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84" w:rsidRPr="00B61284" w:rsidRDefault="00B61284" w:rsidP="00B61284">
      <w:pPr>
        <w:spacing w:after="0" w:line="408" w:lineRule="auto"/>
        <w:ind w:left="120"/>
        <w:jc w:val="center"/>
        <w:rPr>
          <w:sz w:val="20"/>
        </w:rPr>
      </w:pPr>
      <w:r w:rsidRPr="00B61284">
        <w:rPr>
          <w:rFonts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B61284" w:rsidRPr="00B61284" w:rsidRDefault="00B61284" w:rsidP="00B61284">
      <w:pPr>
        <w:spacing w:after="0" w:line="408" w:lineRule="auto"/>
        <w:ind w:left="120"/>
        <w:jc w:val="center"/>
        <w:rPr>
          <w:sz w:val="20"/>
        </w:rPr>
      </w:pPr>
      <w:r w:rsidRPr="00B61284">
        <w:rPr>
          <w:rFonts w:ascii="Times New Roman" w:hAnsi="Times New Roman"/>
          <w:b/>
          <w:color w:val="000000"/>
          <w:sz w:val="24"/>
        </w:rPr>
        <w:t xml:space="preserve"> </w:t>
      </w:r>
      <w:bookmarkStart w:id="0" w:name="ca7504fb-a4f4-48c8-ab7c-756ffe56e67b"/>
      <w:r w:rsidRPr="00B61284">
        <w:rPr>
          <w:rFonts w:ascii="Times New Roman" w:hAnsi="Times New Roman"/>
          <w:b/>
          <w:color w:val="000000"/>
          <w:sz w:val="24"/>
        </w:rPr>
        <w:t>Министерство образования и науки Донецкой Народной Республики</w:t>
      </w:r>
      <w:bookmarkEnd w:id="0"/>
      <w:r w:rsidRPr="00B61284">
        <w:rPr>
          <w:rFonts w:ascii="Times New Roman" w:hAnsi="Times New Roman"/>
          <w:b/>
          <w:color w:val="000000"/>
          <w:sz w:val="24"/>
        </w:rPr>
        <w:t xml:space="preserve"> </w:t>
      </w:r>
    </w:p>
    <w:p w:rsidR="00B61284" w:rsidRPr="00B61284" w:rsidRDefault="00B61284" w:rsidP="00B61284">
      <w:pPr>
        <w:spacing w:after="0" w:line="408" w:lineRule="auto"/>
        <w:ind w:left="120"/>
        <w:jc w:val="center"/>
        <w:rPr>
          <w:sz w:val="20"/>
        </w:rPr>
      </w:pPr>
      <w:r w:rsidRPr="00B61284">
        <w:rPr>
          <w:rFonts w:ascii="Times New Roman" w:hAnsi="Times New Roman"/>
          <w:b/>
          <w:color w:val="000000"/>
          <w:sz w:val="24"/>
        </w:rPr>
        <w:t xml:space="preserve"> </w:t>
      </w:r>
      <w:bookmarkStart w:id="1" w:name="5858e69b-b955-4d5b-94a8-f3a644af01d4"/>
      <w:r w:rsidRPr="00B61284">
        <w:rPr>
          <w:rFonts w:ascii="Times New Roman" w:hAnsi="Times New Roman"/>
          <w:b/>
          <w:color w:val="000000"/>
          <w:sz w:val="24"/>
        </w:rPr>
        <w:t>Администрация города Шахтёрска</w:t>
      </w:r>
      <w:bookmarkEnd w:id="1"/>
      <w:r w:rsidRPr="00B61284">
        <w:rPr>
          <w:rFonts w:ascii="Times New Roman" w:hAnsi="Times New Roman"/>
          <w:b/>
          <w:color w:val="000000"/>
          <w:sz w:val="24"/>
        </w:rPr>
        <w:t xml:space="preserve"> </w:t>
      </w:r>
    </w:p>
    <w:p w:rsidR="00B61284" w:rsidRPr="00B61284" w:rsidRDefault="00B61284" w:rsidP="00B61284">
      <w:pPr>
        <w:spacing w:after="0" w:line="408" w:lineRule="auto"/>
        <w:ind w:left="120"/>
        <w:jc w:val="center"/>
        <w:rPr>
          <w:sz w:val="20"/>
        </w:rPr>
      </w:pPr>
      <w:r w:rsidRPr="00B61284">
        <w:rPr>
          <w:rFonts w:ascii="Times New Roman" w:hAnsi="Times New Roman"/>
          <w:b/>
          <w:color w:val="000000"/>
          <w:sz w:val="24"/>
        </w:rPr>
        <w:t>МУНИЦИПАЛЬНОЕ БЮДЖЕТНОЕ ОБЩЕОБРАЗОВАТЕЛЬНОЕ УЧРЕЖДЕНИЕ «ШАХТЁРСКАЯ СРЕДНЯЯ ШКОЛА СЕЛА ОРЛОВО-ИВАНОВКА»</w:t>
      </w:r>
    </w:p>
    <w:p w:rsidR="00B61284" w:rsidRPr="00FD22B6" w:rsidRDefault="00B61284" w:rsidP="00B61284">
      <w:pPr>
        <w:spacing w:after="0"/>
        <w:ind w:left="120"/>
      </w:pPr>
    </w:p>
    <w:tbl>
      <w:tblPr>
        <w:tblW w:w="0" w:type="auto"/>
        <w:tblLook w:val="04A0"/>
      </w:tblPr>
      <w:tblGrid>
        <w:gridCol w:w="3096"/>
        <w:gridCol w:w="3096"/>
        <w:gridCol w:w="3096"/>
      </w:tblGrid>
      <w:tr w:rsidR="00B61284" w:rsidRPr="008941B9" w:rsidTr="00391139">
        <w:tc>
          <w:tcPr>
            <w:tcW w:w="3114" w:type="dxa"/>
          </w:tcPr>
          <w:p w:rsidR="00B61284" w:rsidRPr="00B61284" w:rsidRDefault="00B61284" w:rsidP="003911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B61284" w:rsidRPr="00B61284" w:rsidRDefault="00B61284" w:rsidP="003911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 заседании ШУМО учителей гуманитарного цикла</w:t>
            </w:r>
          </w:p>
          <w:p w:rsidR="00B61284" w:rsidRPr="00B61284" w:rsidRDefault="00B61284" w:rsidP="003911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61284" w:rsidRPr="00B61284" w:rsidRDefault="00B61284" w:rsidP="003911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Гунько</w:t>
            </w:r>
            <w:proofErr w:type="spellEnd"/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Е.Н.</w:t>
            </w:r>
          </w:p>
          <w:p w:rsidR="00B61284" w:rsidRPr="00B61284" w:rsidRDefault="00B61284" w:rsidP="003911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24.08.2023 г.</w:t>
            </w:r>
          </w:p>
        </w:tc>
        <w:tc>
          <w:tcPr>
            <w:tcW w:w="3115" w:type="dxa"/>
          </w:tcPr>
          <w:p w:rsidR="00B61284" w:rsidRPr="00B61284" w:rsidRDefault="00B61284" w:rsidP="003911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B61284" w:rsidRPr="00B61284" w:rsidRDefault="00B61284" w:rsidP="003911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</w:t>
            </w:r>
            <w:proofErr w:type="gramStart"/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.д</w:t>
            </w:r>
            <w:proofErr w:type="gramEnd"/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иректора по УВР</w:t>
            </w:r>
          </w:p>
          <w:p w:rsidR="00B61284" w:rsidRPr="00B61284" w:rsidRDefault="00B61284" w:rsidP="003911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61284" w:rsidRPr="00B61284" w:rsidRDefault="00B61284" w:rsidP="003911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Разинькова</w:t>
            </w:r>
            <w:proofErr w:type="spellEnd"/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Н.И.</w:t>
            </w:r>
          </w:p>
          <w:p w:rsidR="00B61284" w:rsidRPr="00B61284" w:rsidRDefault="00B61284" w:rsidP="003911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24.08.2023 г.</w:t>
            </w:r>
          </w:p>
        </w:tc>
        <w:tc>
          <w:tcPr>
            <w:tcW w:w="3115" w:type="dxa"/>
          </w:tcPr>
          <w:p w:rsidR="00B61284" w:rsidRPr="00B61284" w:rsidRDefault="00B61284" w:rsidP="003911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B61284" w:rsidRPr="00B61284" w:rsidRDefault="00B61284" w:rsidP="003911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</w:t>
            </w:r>
          </w:p>
          <w:p w:rsidR="00B61284" w:rsidRPr="00B61284" w:rsidRDefault="00B61284" w:rsidP="003911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61284" w:rsidRPr="00B61284" w:rsidRDefault="00B61284" w:rsidP="003911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Дуброва Е.В.</w:t>
            </w:r>
          </w:p>
          <w:p w:rsidR="00B61284" w:rsidRPr="00B61284" w:rsidRDefault="00B61284" w:rsidP="003911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12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24.08.2023 г.</w:t>
            </w:r>
          </w:p>
        </w:tc>
      </w:tr>
    </w:tbl>
    <w:p w:rsidR="00B61284" w:rsidRPr="00FD22B6" w:rsidRDefault="00B61284" w:rsidP="00B61284">
      <w:pPr>
        <w:spacing w:after="0"/>
        <w:ind w:left="120"/>
      </w:pPr>
    </w:p>
    <w:p w:rsidR="00B61284" w:rsidRPr="00FD22B6" w:rsidRDefault="00B61284" w:rsidP="00B61284">
      <w:pPr>
        <w:spacing w:after="0"/>
        <w:ind w:left="120"/>
      </w:pPr>
      <w:r w:rsidRPr="00FD22B6">
        <w:rPr>
          <w:rFonts w:ascii="Times New Roman" w:hAnsi="Times New Roman"/>
          <w:color w:val="000000"/>
          <w:sz w:val="28"/>
        </w:rPr>
        <w:t>‌</w:t>
      </w:r>
    </w:p>
    <w:p w:rsidR="00B61284" w:rsidRPr="00FD22B6" w:rsidRDefault="00B61284" w:rsidP="00B61284">
      <w:pPr>
        <w:spacing w:after="0"/>
        <w:ind w:left="120"/>
      </w:pPr>
    </w:p>
    <w:p w:rsidR="00B61284" w:rsidRPr="00FD22B6" w:rsidRDefault="00B61284" w:rsidP="00B61284">
      <w:pPr>
        <w:spacing w:after="0"/>
        <w:ind w:left="120"/>
      </w:pPr>
    </w:p>
    <w:p w:rsidR="00B61284" w:rsidRPr="00FD22B6" w:rsidRDefault="00B61284" w:rsidP="00B61284">
      <w:pPr>
        <w:spacing w:after="0"/>
        <w:ind w:left="120"/>
      </w:pPr>
    </w:p>
    <w:p w:rsidR="00B61284" w:rsidRPr="00FD22B6" w:rsidRDefault="00B61284" w:rsidP="00B61284">
      <w:pPr>
        <w:spacing w:after="0" w:line="408" w:lineRule="auto"/>
        <w:ind w:left="120"/>
        <w:jc w:val="center"/>
      </w:pPr>
      <w:r w:rsidRPr="00FD22B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61284" w:rsidRDefault="00B61284" w:rsidP="00B6128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деятельности школьного краеведческого музея</w:t>
      </w:r>
    </w:p>
    <w:p w:rsidR="00B61284" w:rsidRPr="00465810" w:rsidRDefault="00B61284" w:rsidP="00B61284">
      <w:pPr>
        <w:spacing w:after="0" w:line="408" w:lineRule="auto"/>
        <w:ind w:left="120"/>
        <w:jc w:val="center"/>
        <w:rPr>
          <w:sz w:val="40"/>
        </w:rPr>
      </w:pPr>
      <w:r w:rsidRPr="00465810">
        <w:rPr>
          <w:rFonts w:ascii="Times New Roman" w:hAnsi="Times New Roman"/>
          <w:b/>
          <w:color w:val="000000"/>
          <w:sz w:val="48"/>
        </w:rPr>
        <w:t>«</w:t>
      </w:r>
      <w:r>
        <w:rPr>
          <w:rFonts w:ascii="Times New Roman" w:hAnsi="Times New Roman"/>
          <w:b/>
          <w:color w:val="000000"/>
          <w:sz w:val="48"/>
        </w:rPr>
        <w:t>Светлица</w:t>
      </w:r>
      <w:r w:rsidRPr="00465810">
        <w:rPr>
          <w:rFonts w:ascii="Times New Roman" w:hAnsi="Times New Roman"/>
          <w:b/>
          <w:color w:val="000000"/>
          <w:sz w:val="48"/>
        </w:rPr>
        <w:t>»</w:t>
      </w:r>
    </w:p>
    <w:p w:rsidR="00B61284" w:rsidRPr="00FD22B6" w:rsidRDefault="00B61284" w:rsidP="00B6128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Срок реализации 5 лет</w:t>
      </w:r>
    </w:p>
    <w:p w:rsidR="00B61284" w:rsidRPr="00FD22B6" w:rsidRDefault="00B61284" w:rsidP="00B61284">
      <w:pPr>
        <w:spacing w:after="0"/>
        <w:ind w:left="120"/>
        <w:jc w:val="center"/>
      </w:pPr>
    </w:p>
    <w:p w:rsidR="00B61284" w:rsidRPr="00FD22B6" w:rsidRDefault="00B61284" w:rsidP="00B61284">
      <w:pPr>
        <w:spacing w:after="0"/>
        <w:ind w:left="120"/>
        <w:jc w:val="center"/>
      </w:pPr>
    </w:p>
    <w:p w:rsidR="00B61284" w:rsidRPr="00FD22B6" w:rsidRDefault="00B61284" w:rsidP="00B61284">
      <w:pPr>
        <w:spacing w:after="0"/>
        <w:ind w:left="120"/>
        <w:jc w:val="center"/>
      </w:pPr>
    </w:p>
    <w:p w:rsidR="00B61284" w:rsidRPr="00B61284" w:rsidRDefault="00B61284" w:rsidP="00B61284">
      <w:pPr>
        <w:spacing w:after="0"/>
        <w:ind w:left="120"/>
        <w:jc w:val="right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Автор программы: руководитель музея</w:t>
      </w:r>
    </w:p>
    <w:p w:rsidR="00B61284" w:rsidRPr="00B61284" w:rsidRDefault="00B61284" w:rsidP="00B61284">
      <w:pPr>
        <w:spacing w:after="0"/>
        <w:ind w:left="120"/>
        <w:jc w:val="right"/>
        <w:rPr>
          <w:rFonts w:ascii="Times New Roman" w:hAnsi="Times New Roman" w:cs="Times New Roman"/>
        </w:rPr>
      </w:pPr>
      <w:proofErr w:type="spellStart"/>
      <w:r w:rsidRPr="00B61284">
        <w:rPr>
          <w:rFonts w:ascii="Times New Roman" w:hAnsi="Times New Roman" w:cs="Times New Roman"/>
        </w:rPr>
        <w:t>Буракова</w:t>
      </w:r>
      <w:proofErr w:type="spellEnd"/>
      <w:r w:rsidRPr="00B61284">
        <w:rPr>
          <w:rFonts w:ascii="Times New Roman" w:hAnsi="Times New Roman" w:cs="Times New Roman"/>
        </w:rPr>
        <w:t xml:space="preserve"> Е.Н.</w:t>
      </w:r>
    </w:p>
    <w:p w:rsidR="00B61284" w:rsidRDefault="00B61284" w:rsidP="00B61284">
      <w:pPr>
        <w:spacing w:after="0"/>
        <w:ind w:left="120"/>
        <w:jc w:val="center"/>
      </w:pPr>
    </w:p>
    <w:p w:rsidR="00B61284" w:rsidRDefault="00B61284" w:rsidP="00B61284">
      <w:pPr>
        <w:spacing w:after="0"/>
        <w:ind w:left="120"/>
        <w:jc w:val="center"/>
      </w:pPr>
    </w:p>
    <w:p w:rsidR="00B61284" w:rsidRDefault="00B61284" w:rsidP="00B61284">
      <w:pPr>
        <w:spacing w:after="0"/>
        <w:ind w:left="120"/>
        <w:jc w:val="center"/>
      </w:pPr>
    </w:p>
    <w:p w:rsidR="00B61284" w:rsidRDefault="00B61284" w:rsidP="00B61284">
      <w:pPr>
        <w:spacing w:after="0"/>
        <w:ind w:left="120"/>
        <w:jc w:val="center"/>
      </w:pPr>
    </w:p>
    <w:p w:rsidR="00B61284" w:rsidRDefault="00B61284" w:rsidP="00B61284">
      <w:pPr>
        <w:spacing w:after="0"/>
        <w:ind w:left="120"/>
        <w:jc w:val="center"/>
      </w:pPr>
    </w:p>
    <w:p w:rsidR="00B61284" w:rsidRDefault="00B61284" w:rsidP="00B61284">
      <w:pPr>
        <w:spacing w:after="0"/>
        <w:ind w:left="120"/>
        <w:jc w:val="center"/>
      </w:pPr>
    </w:p>
    <w:p w:rsidR="00B61284" w:rsidRDefault="00B61284" w:rsidP="00B61284">
      <w:pPr>
        <w:spacing w:after="0"/>
        <w:ind w:left="120"/>
        <w:jc w:val="center"/>
      </w:pPr>
    </w:p>
    <w:p w:rsidR="00B61284" w:rsidRDefault="00B61284" w:rsidP="00B61284">
      <w:pPr>
        <w:spacing w:after="0"/>
        <w:ind w:left="120"/>
        <w:jc w:val="center"/>
      </w:pPr>
    </w:p>
    <w:p w:rsidR="00B61284" w:rsidRDefault="00B61284" w:rsidP="00B61284">
      <w:pPr>
        <w:spacing w:after="0"/>
        <w:ind w:left="120"/>
        <w:jc w:val="center"/>
      </w:pPr>
    </w:p>
    <w:p w:rsidR="00B61284" w:rsidRDefault="00B61284" w:rsidP="00B61284">
      <w:pPr>
        <w:spacing w:after="0"/>
        <w:ind w:left="120"/>
        <w:jc w:val="center"/>
      </w:pPr>
    </w:p>
    <w:p w:rsidR="00B61284" w:rsidRDefault="00B61284" w:rsidP="00B6128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f4f51048-cb84-4c82-af6a-284ffbd4033b"/>
      <w:r>
        <w:rPr>
          <w:rFonts w:ascii="Times New Roman" w:hAnsi="Times New Roman"/>
          <w:b/>
          <w:color w:val="000000"/>
          <w:sz w:val="28"/>
        </w:rPr>
        <w:t>Ша</w:t>
      </w:r>
      <w:r w:rsidRPr="00FD22B6">
        <w:rPr>
          <w:rFonts w:ascii="Times New Roman" w:hAnsi="Times New Roman"/>
          <w:b/>
          <w:color w:val="000000"/>
          <w:sz w:val="28"/>
        </w:rPr>
        <w:t>хтёрск</w:t>
      </w:r>
      <w:bookmarkEnd w:id="2"/>
      <w:r w:rsidRPr="00FD22B6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607e6f3-e82e-49a9-b315-c957a5fafe42"/>
      <w:r w:rsidRPr="00FD22B6">
        <w:rPr>
          <w:rFonts w:ascii="Times New Roman" w:hAnsi="Times New Roman"/>
          <w:b/>
          <w:color w:val="000000"/>
          <w:sz w:val="28"/>
        </w:rPr>
        <w:t>2023-2024</w:t>
      </w:r>
      <w:bookmarkEnd w:id="3"/>
      <w:r w:rsidRPr="00FD22B6">
        <w:rPr>
          <w:rFonts w:ascii="Times New Roman" w:hAnsi="Times New Roman"/>
          <w:b/>
          <w:color w:val="000000"/>
          <w:sz w:val="28"/>
        </w:rPr>
        <w:t xml:space="preserve"> </w:t>
      </w:r>
    </w:p>
    <w:p w:rsidR="003C441D" w:rsidRDefault="003C441D" w:rsidP="009D644B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работы школьного краеведческого музея «Светлица» </w:t>
      </w:r>
      <w:r w:rsidR="009D644B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оставлена в соответствии с нормативно-правовой базой Российской Федерации и Донецкой Народной Республики в сфере образования и воспитания подрастающего поколения, а именно: </w:t>
      </w:r>
    </w:p>
    <w:p w:rsidR="009D644B" w:rsidRDefault="009D644B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Конституции </w:t>
      </w:r>
      <w:proofErr w:type="gramStart"/>
      <w:r>
        <w:rPr>
          <w:color w:val="000000"/>
          <w:sz w:val="28"/>
          <w:szCs w:val="28"/>
        </w:rPr>
        <w:t>ФР</w:t>
      </w:r>
      <w:proofErr w:type="gramEnd"/>
    </w:p>
    <w:p w:rsidR="009D644B" w:rsidRDefault="009D644B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Конституции ДНР</w:t>
      </w:r>
    </w:p>
    <w:p w:rsidR="009D644B" w:rsidRPr="009D644B" w:rsidRDefault="009D644B" w:rsidP="009D644B">
      <w:pPr>
        <w:pStyle w:val="a3"/>
        <w:spacing w:before="0" w:beforeAutospacing="0" w:after="0" w:afterAutospacing="0" w:line="330" w:lineRule="atLeast"/>
        <w:ind w:left="-567"/>
        <w:jc w:val="both"/>
        <w:rPr>
          <w:sz w:val="28"/>
          <w:szCs w:val="28"/>
        </w:rPr>
      </w:pPr>
      <w:r w:rsidRPr="009D64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hyperlink r:id="rId5" w:tgtFrame="_blank" w:history="1">
        <w:r w:rsidRPr="009D644B">
          <w:rPr>
            <w:rStyle w:val="a5"/>
            <w:color w:val="auto"/>
            <w:sz w:val="28"/>
            <w:szCs w:val="28"/>
            <w:u w:val="none"/>
          </w:rPr>
          <w:t>Закон</w:t>
        </w:r>
        <w:r>
          <w:rPr>
            <w:rStyle w:val="a5"/>
            <w:color w:val="auto"/>
            <w:sz w:val="28"/>
            <w:szCs w:val="28"/>
            <w:u w:val="none"/>
          </w:rPr>
          <w:t>а</w:t>
        </w:r>
        <w:r w:rsidRPr="009D644B">
          <w:rPr>
            <w:rStyle w:val="a5"/>
            <w:color w:val="auto"/>
            <w:sz w:val="28"/>
            <w:szCs w:val="28"/>
            <w:u w:val="none"/>
          </w:rPr>
          <w:t xml:space="preserve"> «Об образовании»   в Российской Федерации</w:t>
        </w:r>
      </w:hyperlink>
    </w:p>
    <w:p w:rsidR="009D644B" w:rsidRPr="009D644B" w:rsidRDefault="009D644B" w:rsidP="009D644B">
      <w:pPr>
        <w:pStyle w:val="a3"/>
        <w:spacing w:before="0" w:after="0" w:line="330" w:lineRule="atLeast"/>
        <w:ind w:left="-567"/>
        <w:jc w:val="both"/>
        <w:rPr>
          <w:b/>
          <w:sz w:val="28"/>
          <w:szCs w:val="28"/>
        </w:rPr>
      </w:pPr>
      <w:r>
        <w:rPr>
          <w:rStyle w:val="link-wrapper-container"/>
          <w:b/>
          <w:sz w:val="28"/>
          <w:szCs w:val="28"/>
        </w:rPr>
        <w:t xml:space="preserve">- </w:t>
      </w:r>
      <w:hyperlink r:id="rId6" w:history="1">
        <w:r>
          <w:rPr>
            <w:rStyle w:val="a4"/>
            <w:b w:val="0"/>
            <w:sz w:val="28"/>
            <w:szCs w:val="28"/>
          </w:rPr>
          <w:t>Федерального</w:t>
        </w:r>
        <w:r w:rsidRPr="009D644B">
          <w:rPr>
            <w:rStyle w:val="a4"/>
            <w:b w:val="0"/>
            <w:sz w:val="28"/>
            <w:szCs w:val="28"/>
          </w:rPr>
          <w:t xml:space="preserve"> закон</w:t>
        </w:r>
        <w:r>
          <w:rPr>
            <w:rStyle w:val="a4"/>
            <w:b w:val="0"/>
            <w:sz w:val="28"/>
            <w:szCs w:val="28"/>
          </w:rPr>
          <w:t>а</w:t>
        </w:r>
        <w:r w:rsidRPr="009D644B">
          <w:rPr>
            <w:rStyle w:val="a4"/>
            <w:b w:val="0"/>
            <w:sz w:val="28"/>
            <w:szCs w:val="28"/>
          </w:rPr>
          <w:t xml:space="preserve"> от 26 мая 1996г. N 54-ФЗ (в ред. Федерального закона от 10.01.2003г. N 15-ФЗ)</w:t>
        </w:r>
      </w:hyperlink>
      <w:hyperlink r:id="rId7" w:history="1">
        <w:r w:rsidRPr="009D644B">
          <w:rPr>
            <w:rStyle w:val="a5"/>
            <w:b/>
            <w:color w:val="auto"/>
            <w:sz w:val="28"/>
            <w:szCs w:val="28"/>
            <w:u w:val="none"/>
          </w:rPr>
          <w:t> </w:t>
        </w:r>
      </w:hyperlink>
      <w:r w:rsidRPr="009D644B">
        <w:rPr>
          <w:sz w:val="28"/>
          <w:szCs w:val="28"/>
        </w:rPr>
        <w:t>«О музейном фонде Российской Федерации и музеях в Российской Федерации"</w:t>
      </w:r>
    </w:p>
    <w:p w:rsidR="009D644B" w:rsidRPr="009D644B" w:rsidRDefault="009D644B" w:rsidP="009D644B">
      <w:pPr>
        <w:pStyle w:val="a3"/>
        <w:spacing w:before="0" w:beforeAutospacing="0" w:after="0" w:afterAutospacing="0" w:line="330" w:lineRule="atLeast"/>
        <w:ind w:left="-567"/>
        <w:jc w:val="both"/>
        <w:rPr>
          <w:b/>
          <w:sz w:val="28"/>
          <w:szCs w:val="28"/>
        </w:rPr>
      </w:pPr>
      <w:r>
        <w:rPr>
          <w:rStyle w:val="link-wrapper-container"/>
          <w:b/>
          <w:sz w:val="28"/>
          <w:szCs w:val="28"/>
        </w:rPr>
        <w:t xml:space="preserve">- </w:t>
      </w:r>
      <w:hyperlink r:id="rId8" w:history="1">
        <w:r>
          <w:rPr>
            <w:rStyle w:val="a4"/>
            <w:b w:val="0"/>
            <w:sz w:val="28"/>
            <w:szCs w:val="28"/>
          </w:rPr>
          <w:t>Постановления</w:t>
        </w:r>
        <w:r w:rsidRPr="009D644B">
          <w:rPr>
            <w:rStyle w:val="a4"/>
            <w:b w:val="0"/>
            <w:sz w:val="28"/>
            <w:szCs w:val="28"/>
          </w:rPr>
          <w:t xml:space="preserve"> Правительства Российской Федерации от 12 февраля 1998 г. N 179</w:t>
        </w:r>
      </w:hyperlink>
      <w:r w:rsidRPr="009D644B">
        <w:rPr>
          <w:b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44B" w:rsidRPr="009D644B" w:rsidRDefault="009D644B" w:rsidP="009D644B">
      <w:pPr>
        <w:pStyle w:val="a3"/>
        <w:spacing w:before="0" w:beforeAutospacing="0" w:after="0" w:afterAutospacing="0" w:line="330" w:lineRule="atLeast"/>
        <w:ind w:left="-567"/>
        <w:jc w:val="both"/>
        <w:rPr>
          <w:sz w:val="28"/>
          <w:szCs w:val="28"/>
        </w:rPr>
      </w:pPr>
      <w:r w:rsidRPr="009D644B">
        <w:rPr>
          <w:sz w:val="28"/>
          <w:szCs w:val="28"/>
        </w:rPr>
        <w:t>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 (в ред. Постановления Правительства РФ от 08.05.2002 N 302)</w:t>
      </w:r>
    </w:p>
    <w:p w:rsidR="009D644B" w:rsidRDefault="009D644B" w:rsidP="009D644B">
      <w:pPr>
        <w:pStyle w:val="a3"/>
        <w:spacing w:before="0" w:after="0" w:line="330" w:lineRule="atLeast"/>
        <w:ind w:left="-567"/>
        <w:jc w:val="both"/>
        <w:rPr>
          <w:rStyle w:val="link-wrapper-container"/>
          <w:sz w:val="28"/>
          <w:szCs w:val="28"/>
        </w:rPr>
      </w:pPr>
      <w:r>
        <w:rPr>
          <w:rStyle w:val="link-wrapper-container"/>
          <w:sz w:val="28"/>
          <w:szCs w:val="28"/>
        </w:rPr>
        <w:t xml:space="preserve">- </w:t>
      </w:r>
      <w:hyperlink r:id="rId11" w:tgtFrame="_blank" w:history="1">
        <w:r>
          <w:rPr>
            <w:rStyle w:val="a4"/>
            <w:b w:val="0"/>
            <w:sz w:val="28"/>
            <w:szCs w:val="28"/>
          </w:rPr>
          <w:t>Письма</w:t>
        </w:r>
        <w:r w:rsidRPr="009D644B">
          <w:rPr>
            <w:rStyle w:val="a4"/>
            <w:b w:val="0"/>
            <w:sz w:val="28"/>
            <w:szCs w:val="28"/>
          </w:rPr>
          <w:t xml:space="preserve"> Министерства просвещения РФ от 09.07.2020 № 06-735</w:t>
        </w:r>
        <w:r w:rsidRPr="009D644B">
          <w:rPr>
            <w:rStyle w:val="a5"/>
            <w:color w:val="auto"/>
            <w:sz w:val="28"/>
            <w:szCs w:val="28"/>
            <w:u w:val="none"/>
          </w:rPr>
          <w:t>   </w:t>
        </w:r>
      </w:hyperlink>
      <w:hyperlink r:id="rId12" w:tgtFrame="_blank" w:history="1">
        <w:r w:rsidRPr="009D644B">
          <w:rPr>
            <w:rStyle w:val="a5"/>
            <w:color w:val="auto"/>
            <w:sz w:val="28"/>
            <w:szCs w:val="28"/>
            <w:u w:val="none"/>
          </w:rPr>
          <w:t>Методические рекомендации о создании и функционирования структурных подразделений образовательных организаций, выполняющих учебно-воспитательные функции музейными средствами. (Приложение к письму от 09.07.2020 № 06-735)</w:t>
        </w:r>
      </w:hyperlink>
    </w:p>
    <w:p w:rsidR="009D644B" w:rsidRDefault="009D644B" w:rsidP="009D644B">
      <w:pPr>
        <w:pStyle w:val="a3"/>
        <w:spacing w:before="0" w:after="0" w:line="330" w:lineRule="atLeast"/>
        <w:ind w:left="-567"/>
        <w:jc w:val="both"/>
        <w:rPr>
          <w:sz w:val="28"/>
        </w:rPr>
      </w:pPr>
      <w:r>
        <w:rPr>
          <w:rStyle w:val="link-wrapper-container"/>
          <w:sz w:val="28"/>
          <w:szCs w:val="28"/>
        </w:rPr>
        <w:t xml:space="preserve">- Письма </w:t>
      </w:r>
      <w:r w:rsidRPr="009D644B">
        <w:rPr>
          <w:sz w:val="28"/>
        </w:rPr>
        <w:t>Министерства образования и науки Донецкой Народной Республики  от 25.01.2023 №м546/06.1-28  Методические рекомендации Министерства образования и науки Донецкой Народной Республики для общеобразовательных организаций по созданию и развитию школьных музеев, музейных комнат и исторических уголков</w:t>
      </w:r>
    </w:p>
    <w:p w:rsidR="009D644B" w:rsidRDefault="009D644B" w:rsidP="009D644B">
      <w:pPr>
        <w:pStyle w:val="a3"/>
        <w:spacing w:before="0" w:after="0" w:line="330" w:lineRule="atLeast"/>
        <w:ind w:left="-567"/>
        <w:jc w:val="both"/>
        <w:rPr>
          <w:sz w:val="28"/>
        </w:rPr>
      </w:pPr>
      <w:r>
        <w:rPr>
          <w:sz w:val="28"/>
        </w:rPr>
        <w:t>-Устава МБОУ «Шахтёрская СШ с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рлово-Ивановка»</w:t>
      </w:r>
    </w:p>
    <w:p w:rsidR="009D644B" w:rsidRDefault="009D644B" w:rsidP="009D644B">
      <w:pPr>
        <w:pStyle w:val="a3"/>
        <w:spacing w:before="0" w:after="0" w:line="330" w:lineRule="atLeast"/>
        <w:ind w:left="-567"/>
        <w:jc w:val="both"/>
        <w:rPr>
          <w:sz w:val="28"/>
        </w:rPr>
      </w:pPr>
      <w:r>
        <w:rPr>
          <w:sz w:val="28"/>
        </w:rPr>
        <w:t>Программа определяет основные ценностные ориентиры, цели и задачи работы школьного музея «Светлица».</w:t>
      </w:r>
    </w:p>
    <w:p w:rsidR="009D644B" w:rsidRPr="009D644B" w:rsidRDefault="009D644B" w:rsidP="009D644B">
      <w:pPr>
        <w:pStyle w:val="a3"/>
        <w:spacing w:before="0" w:after="0" w:line="330" w:lineRule="atLeast"/>
        <w:ind w:left="-567"/>
        <w:jc w:val="both"/>
        <w:rPr>
          <w:sz w:val="32"/>
          <w:szCs w:val="28"/>
        </w:rPr>
      </w:pPr>
      <w:r>
        <w:rPr>
          <w:sz w:val="28"/>
        </w:rPr>
        <w:t xml:space="preserve">Срок реализации программы 5 лет. </w:t>
      </w:r>
    </w:p>
    <w:p w:rsidR="009D644B" w:rsidRPr="009D644B" w:rsidRDefault="009D644B" w:rsidP="009D644B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644B">
        <w:rPr>
          <w:sz w:val="28"/>
          <w:szCs w:val="28"/>
        </w:rPr>
        <w:br/>
      </w:r>
    </w:p>
    <w:p w:rsidR="009D644B" w:rsidRDefault="009D644B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</w:p>
    <w:p w:rsid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</w:p>
    <w:p w:rsidR="009D644B" w:rsidRDefault="009D644B" w:rsidP="009D644B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ПРОГРАММЫ</w:t>
      </w:r>
    </w:p>
    <w:p w:rsidR="009D644B" w:rsidRDefault="009D644B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 xml:space="preserve">Концептуальной основой организации работы школьного музея является система </w:t>
      </w:r>
      <w:proofErr w:type="spellStart"/>
      <w:proofErr w:type="gramStart"/>
      <w:r w:rsidRPr="003C441D">
        <w:rPr>
          <w:color w:val="000000"/>
          <w:sz w:val="28"/>
          <w:szCs w:val="28"/>
        </w:rPr>
        <w:t>ценностно</w:t>
      </w:r>
      <w:proofErr w:type="spellEnd"/>
      <w:r w:rsidRPr="003C441D">
        <w:rPr>
          <w:color w:val="000000"/>
          <w:sz w:val="28"/>
          <w:szCs w:val="28"/>
        </w:rPr>
        <w:t xml:space="preserve"> – целевых</w:t>
      </w:r>
      <w:proofErr w:type="gramEnd"/>
      <w:r w:rsidRPr="003C441D">
        <w:rPr>
          <w:color w:val="000000"/>
          <w:sz w:val="28"/>
          <w:szCs w:val="28"/>
        </w:rPr>
        <w:t xml:space="preserve"> ориентиров и принципов организации содержания деятельности.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b/>
          <w:bCs/>
          <w:color w:val="000000"/>
          <w:sz w:val="28"/>
          <w:szCs w:val="28"/>
          <w:u w:val="single"/>
        </w:rPr>
        <w:t>Ценностные ориентиры:</w:t>
      </w:r>
    </w:p>
    <w:p w:rsidR="003C441D" w:rsidRPr="003C441D" w:rsidRDefault="003C441D" w:rsidP="003C441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C441D">
        <w:rPr>
          <w:color w:val="000000"/>
          <w:sz w:val="28"/>
          <w:szCs w:val="28"/>
        </w:rPr>
        <w:t>гражданско</w:t>
      </w:r>
      <w:proofErr w:type="spellEnd"/>
      <w:r w:rsidRPr="003C441D">
        <w:rPr>
          <w:color w:val="000000"/>
          <w:sz w:val="28"/>
          <w:szCs w:val="28"/>
        </w:rPr>
        <w:t xml:space="preserve"> – патриотическое</w:t>
      </w:r>
      <w:proofErr w:type="gramEnd"/>
      <w:r w:rsidRPr="003C441D">
        <w:rPr>
          <w:color w:val="000000"/>
          <w:sz w:val="28"/>
          <w:szCs w:val="28"/>
        </w:rPr>
        <w:t xml:space="preserve"> воспитание детей на основе развития исторической памяти,</w:t>
      </w:r>
    </w:p>
    <w:p w:rsidR="003C441D" w:rsidRPr="003C441D" w:rsidRDefault="003C441D" w:rsidP="003C441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 xml:space="preserve">формирование у </w:t>
      </w:r>
      <w:proofErr w:type="gramStart"/>
      <w:r w:rsidRPr="003C441D">
        <w:rPr>
          <w:color w:val="000000"/>
          <w:sz w:val="28"/>
          <w:szCs w:val="28"/>
        </w:rPr>
        <w:t>обучающихся</w:t>
      </w:r>
      <w:proofErr w:type="gramEnd"/>
      <w:r w:rsidRPr="003C441D">
        <w:rPr>
          <w:color w:val="000000"/>
          <w:sz w:val="28"/>
          <w:szCs w:val="28"/>
        </w:rPr>
        <w:t xml:space="preserve"> объективно – исторического подхода к изучению прошлого через различные формы поисковой и музейной работы,</w:t>
      </w:r>
    </w:p>
    <w:p w:rsidR="003C441D" w:rsidRPr="003C441D" w:rsidRDefault="003C441D" w:rsidP="003C441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развитие личностных потенциалов, творческой активности детей.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b/>
          <w:bCs/>
          <w:color w:val="000000"/>
          <w:sz w:val="28"/>
          <w:szCs w:val="28"/>
          <w:u w:val="single"/>
        </w:rPr>
        <w:t>Принципы образовательной</w:t>
      </w:r>
      <w:r w:rsidR="00574E7C">
        <w:rPr>
          <w:b/>
          <w:bCs/>
          <w:color w:val="000000"/>
          <w:sz w:val="28"/>
          <w:szCs w:val="28"/>
          <w:u w:val="single"/>
        </w:rPr>
        <w:t xml:space="preserve"> </w:t>
      </w:r>
      <w:r w:rsidRPr="003C441D">
        <w:rPr>
          <w:b/>
          <w:bCs/>
          <w:color w:val="000000"/>
          <w:sz w:val="28"/>
          <w:szCs w:val="28"/>
          <w:u w:val="single"/>
        </w:rPr>
        <w:t xml:space="preserve"> деятельности:</w:t>
      </w:r>
    </w:p>
    <w:p w:rsidR="003C441D" w:rsidRPr="003C441D" w:rsidRDefault="003C441D" w:rsidP="003C441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субъект восприятия,</w:t>
      </w:r>
    </w:p>
    <w:p w:rsidR="003C441D" w:rsidRPr="003C441D" w:rsidRDefault="003C441D" w:rsidP="003C441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proofErr w:type="spellStart"/>
      <w:r w:rsidRPr="003C441D">
        <w:rPr>
          <w:color w:val="000000"/>
          <w:sz w:val="28"/>
          <w:szCs w:val="28"/>
        </w:rPr>
        <w:t>самоактуализация</w:t>
      </w:r>
      <w:proofErr w:type="spellEnd"/>
      <w:r w:rsidRPr="003C441D">
        <w:rPr>
          <w:color w:val="000000"/>
          <w:sz w:val="28"/>
          <w:szCs w:val="28"/>
        </w:rPr>
        <w:t>,</w:t>
      </w:r>
    </w:p>
    <w:p w:rsidR="003C441D" w:rsidRPr="003C441D" w:rsidRDefault="003C441D" w:rsidP="003C441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proofErr w:type="spellStart"/>
      <w:r w:rsidRPr="003C441D">
        <w:rPr>
          <w:color w:val="000000"/>
          <w:sz w:val="28"/>
          <w:szCs w:val="28"/>
        </w:rPr>
        <w:t>дифференцированность</w:t>
      </w:r>
      <w:proofErr w:type="spellEnd"/>
      <w:r w:rsidRPr="003C441D">
        <w:rPr>
          <w:color w:val="000000"/>
          <w:sz w:val="28"/>
          <w:szCs w:val="28"/>
        </w:rPr>
        <w:t xml:space="preserve">, вариативность, </w:t>
      </w:r>
      <w:proofErr w:type="spellStart"/>
      <w:r w:rsidRPr="003C441D">
        <w:rPr>
          <w:color w:val="000000"/>
          <w:sz w:val="28"/>
          <w:szCs w:val="28"/>
        </w:rPr>
        <w:t>разноуровневость</w:t>
      </w:r>
      <w:proofErr w:type="spellEnd"/>
      <w:r w:rsidRPr="003C441D">
        <w:rPr>
          <w:color w:val="000000"/>
          <w:sz w:val="28"/>
          <w:szCs w:val="28"/>
        </w:rPr>
        <w:t xml:space="preserve"> образовательных результатов,</w:t>
      </w:r>
    </w:p>
    <w:p w:rsidR="003C441D" w:rsidRPr="003C441D" w:rsidRDefault="003C441D" w:rsidP="003C441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право ребенка на свободу выбора деятельности, уровня сложности форм и темпов освоения знаний,</w:t>
      </w:r>
    </w:p>
    <w:p w:rsidR="003C441D" w:rsidRPr="003C441D" w:rsidRDefault="003C441D" w:rsidP="003C441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proofErr w:type="spellStart"/>
      <w:r w:rsidRPr="003C441D">
        <w:rPr>
          <w:color w:val="000000"/>
          <w:sz w:val="28"/>
          <w:szCs w:val="28"/>
        </w:rPr>
        <w:t>разноплановость</w:t>
      </w:r>
      <w:proofErr w:type="spellEnd"/>
      <w:r w:rsidRPr="003C441D">
        <w:rPr>
          <w:color w:val="000000"/>
          <w:sz w:val="28"/>
          <w:szCs w:val="28"/>
        </w:rPr>
        <w:t xml:space="preserve"> творческой деятельности.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Одной из важнейших задач современной школы России является воспитание патриотизма у учащихся. Ныне эта черта личности подвергается серьёзным испытаниям. Существенно изменилось Отечество. Пересматривается его прошлое, тревожит настоящее и пугает своей неопределённостью будущее.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Важнейшая миссия педагога – воспитать у юного поколения патриотизм, т.е. уважение к предкам, любовь к Родине, своему народу, сохранять традиции своей страны, формировать у школьников чувство национального самосознания. Без Родины нет человека, Индивидуальности, Личности. Человек теряет себя, не имея Родины.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У истинного патриота развито чувство долга перед Родиной и народом, выражающееся в ответственности за свою страну, её честь, достоинство, могущество, независимость.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С этими задачами прекрасно справляется школьный музей.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b/>
          <w:bCs/>
          <w:color w:val="000000"/>
          <w:sz w:val="28"/>
          <w:szCs w:val="28"/>
          <w:u w:val="single"/>
        </w:rPr>
        <w:t>Целью</w:t>
      </w:r>
      <w:r w:rsidRPr="003C441D">
        <w:rPr>
          <w:color w:val="000000"/>
          <w:sz w:val="28"/>
          <w:szCs w:val="28"/>
        </w:rPr>
        <w:t xml:space="preserve"> деятельности школьного музея является содействие формированию интереса к отечественной истории и уважительного отношения к нравственным </w:t>
      </w:r>
      <w:r w:rsidRPr="003C441D">
        <w:rPr>
          <w:color w:val="000000"/>
          <w:sz w:val="28"/>
          <w:szCs w:val="28"/>
        </w:rPr>
        <w:lastRenderedPageBreak/>
        <w:t xml:space="preserve">ценностям прошлых поколений, </w:t>
      </w:r>
      <w:r>
        <w:rPr>
          <w:color w:val="000000"/>
          <w:sz w:val="28"/>
          <w:szCs w:val="28"/>
        </w:rPr>
        <w:t xml:space="preserve">формированию способности противодействовать попыткам фальсификации истории, </w:t>
      </w:r>
      <w:r w:rsidRPr="003C441D">
        <w:rPr>
          <w:color w:val="000000"/>
          <w:sz w:val="28"/>
          <w:szCs w:val="28"/>
        </w:rPr>
        <w:t>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b/>
          <w:bCs/>
          <w:color w:val="000000"/>
          <w:sz w:val="28"/>
          <w:szCs w:val="28"/>
          <w:u w:val="single"/>
        </w:rPr>
        <w:t>Задачи</w:t>
      </w:r>
      <w:r w:rsidRPr="003C441D">
        <w:rPr>
          <w:color w:val="000000"/>
          <w:sz w:val="28"/>
          <w:szCs w:val="28"/>
        </w:rPr>
        <w:t> школьного музея:</w:t>
      </w:r>
    </w:p>
    <w:p w:rsidR="003C441D" w:rsidRPr="003C441D" w:rsidRDefault="003C441D" w:rsidP="003C441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 xml:space="preserve">формирование у учащихся </w:t>
      </w:r>
      <w:proofErr w:type="spellStart"/>
      <w:proofErr w:type="gramStart"/>
      <w:r w:rsidRPr="003C441D">
        <w:rPr>
          <w:color w:val="000000"/>
          <w:sz w:val="28"/>
          <w:szCs w:val="28"/>
        </w:rPr>
        <w:t>гражданско</w:t>
      </w:r>
      <w:proofErr w:type="spellEnd"/>
      <w:r w:rsidRPr="003C441D">
        <w:rPr>
          <w:color w:val="000000"/>
          <w:sz w:val="28"/>
          <w:szCs w:val="28"/>
        </w:rPr>
        <w:t xml:space="preserve"> – патриотических</w:t>
      </w:r>
      <w:proofErr w:type="gramEnd"/>
      <w:r w:rsidRPr="003C441D">
        <w:rPr>
          <w:color w:val="000000"/>
          <w:sz w:val="28"/>
          <w:szCs w:val="28"/>
        </w:rPr>
        <w:t xml:space="preserve"> качеств;</w:t>
      </w:r>
    </w:p>
    <w:p w:rsidR="003C441D" w:rsidRPr="003C441D" w:rsidRDefault="003C441D" w:rsidP="003C441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3C441D" w:rsidRPr="003C441D" w:rsidRDefault="003C441D" w:rsidP="003C441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формирование личностного, эмоционально окрашенного отношения к историческим фактам;</w:t>
      </w:r>
    </w:p>
    <w:p w:rsidR="003C441D" w:rsidRPr="003C441D" w:rsidRDefault="003C441D" w:rsidP="003C441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воспитание любви и уважения к прошлому своей страны;</w:t>
      </w:r>
    </w:p>
    <w:p w:rsidR="003C441D" w:rsidRPr="003C441D" w:rsidRDefault="003C441D" w:rsidP="003C441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 xml:space="preserve">приобщение </w:t>
      </w:r>
      <w:proofErr w:type="gramStart"/>
      <w:r w:rsidRPr="003C441D">
        <w:rPr>
          <w:color w:val="000000"/>
          <w:sz w:val="28"/>
          <w:szCs w:val="28"/>
        </w:rPr>
        <w:t>обучающихся</w:t>
      </w:r>
      <w:proofErr w:type="gramEnd"/>
      <w:r w:rsidRPr="003C441D">
        <w:rPr>
          <w:color w:val="000000"/>
          <w:sz w:val="28"/>
          <w:szCs w:val="28"/>
        </w:rPr>
        <w:t xml:space="preserve"> к изучению истории родного края, школы, истории Великой Отечественной войны 1941-1945;</w:t>
      </w:r>
    </w:p>
    <w:p w:rsidR="003C441D" w:rsidRPr="003C441D" w:rsidRDefault="003C441D" w:rsidP="003C441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сохранение и поддержание традиций образовательного учреждения;</w:t>
      </w:r>
    </w:p>
    <w:p w:rsidR="003C441D" w:rsidRPr="003C441D" w:rsidRDefault="003C441D" w:rsidP="003C441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совершенствование образовательного процесса средствами дополнительного обучения;</w:t>
      </w:r>
    </w:p>
    <w:p w:rsidR="003C441D" w:rsidRPr="003C441D" w:rsidRDefault="003C441D" w:rsidP="003C441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воспитание познавательных интересов и способностей;</w:t>
      </w:r>
    </w:p>
    <w:p w:rsidR="003C441D" w:rsidRPr="003C441D" w:rsidRDefault="003C441D" w:rsidP="003C441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овладение учащимися практическими навыками поисковой, исследовательской деятельности;</w:t>
      </w:r>
    </w:p>
    <w:p w:rsidR="003C441D" w:rsidRPr="003C441D" w:rsidRDefault="003C441D" w:rsidP="003C441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пополнение музейных фондов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b/>
          <w:bCs/>
          <w:color w:val="000000"/>
          <w:sz w:val="28"/>
          <w:szCs w:val="28"/>
          <w:u w:val="single"/>
        </w:rPr>
        <w:t>Направления</w:t>
      </w:r>
      <w:r w:rsidRPr="003C441D">
        <w:rPr>
          <w:color w:val="000000"/>
          <w:sz w:val="28"/>
          <w:szCs w:val="28"/>
        </w:rPr>
        <w:t> работы:</w:t>
      </w:r>
    </w:p>
    <w:p w:rsidR="003C441D" w:rsidRPr="003C441D" w:rsidRDefault="003C441D" w:rsidP="003C441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3C441D" w:rsidRPr="003C441D" w:rsidRDefault="003C441D" w:rsidP="003C441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3C441D" w:rsidRPr="003C441D" w:rsidRDefault="003C441D" w:rsidP="003C441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Организация экскурсий в музей.</w:t>
      </w:r>
    </w:p>
    <w:p w:rsidR="003C441D" w:rsidRPr="003C441D" w:rsidRDefault="003C441D" w:rsidP="003C441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Организация работы с фондами музея (оформление книг учёта).</w:t>
      </w:r>
    </w:p>
    <w:p w:rsidR="003C441D" w:rsidRPr="003C441D" w:rsidRDefault="003C441D" w:rsidP="003C441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Участие в муниципальных, областных мероприятиях исторической и краеведческой направленности.</w:t>
      </w:r>
    </w:p>
    <w:p w:rsidR="003C441D" w:rsidRPr="003C441D" w:rsidRDefault="003C441D" w:rsidP="003C441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Организация встреч с ветеранами Великой Отечественной войны, приуроченных к Дням Воинской Славы, ветеранами труда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Школьный музей выполняет следующие</w:t>
      </w:r>
      <w:r w:rsidRPr="003C441D">
        <w:rPr>
          <w:b/>
          <w:bCs/>
          <w:color w:val="000000"/>
          <w:sz w:val="28"/>
          <w:szCs w:val="28"/>
        </w:rPr>
        <w:t> </w:t>
      </w:r>
      <w:r w:rsidRPr="003C441D">
        <w:rPr>
          <w:b/>
          <w:bCs/>
          <w:color w:val="000000"/>
          <w:sz w:val="28"/>
          <w:szCs w:val="28"/>
          <w:u w:val="single"/>
        </w:rPr>
        <w:t>функции</w:t>
      </w:r>
      <w:r w:rsidRPr="003C441D">
        <w:rPr>
          <w:b/>
          <w:bCs/>
          <w:color w:val="000000"/>
          <w:sz w:val="28"/>
          <w:szCs w:val="28"/>
        </w:rPr>
        <w:t>:</w:t>
      </w:r>
    </w:p>
    <w:p w:rsidR="003C441D" w:rsidRPr="003C441D" w:rsidRDefault="003C441D" w:rsidP="003C441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Поисковая и научно-исследовательская работа с учащимися.</w:t>
      </w:r>
    </w:p>
    <w:p w:rsidR="003C441D" w:rsidRPr="003C441D" w:rsidRDefault="003C441D" w:rsidP="003C441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Методическая работа с педагогическим коллективом.</w:t>
      </w:r>
    </w:p>
    <w:p w:rsidR="003C441D" w:rsidRPr="003C441D" w:rsidRDefault="003C441D" w:rsidP="003C441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lastRenderedPageBreak/>
        <w:t>Организация общешкольных мероприятий, объединяющих усилия учащихся, учителей и родителей.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  <w:u w:val="single"/>
        </w:rPr>
        <w:t>Поисковая и научно-исследовательская работа</w:t>
      </w:r>
      <w:r w:rsidRPr="003C441D">
        <w:rPr>
          <w:color w:val="000000"/>
          <w:sz w:val="28"/>
          <w:szCs w:val="28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  <w:u w:val="single"/>
        </w:rPr>
        <w:t>Методическая функция музея</w:t>
      </w:r>
      <w:r w:rsidRPr="003C441D">
        <w:rPr>
          <w:color w:val="000000"/>
          <w:sz w:val="28"/>
          <w:szCs w:val="28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br/>
      </w:r>
    </w:p>
    <w:p w:rsidR="003C441D" w:rsidRPr="003C441D" w:rsidRDefault="00911CB1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Организация </w:t>
      </w:r>
      <w:r w:rsidR="003C441D" w:rsidRPr="003C441D">
        <w:rPr>
          <w:color w:val="000000"/>
          <w:sz w:val="28"/>
          <w:szCs w:val="28"/>
          <w:u w:val="single"/>
        </w:rPr>
        <w:t xml:space="preserve"> общешкольных</w:t>
      </w:r>
      <w:r>
        <w:rPr>
          <w:color w:val="000000"/>
          <w:sz w:val="28"/>
          <w:szCs w:val="28"/>
          <w:u w:val="single"/>
        </w:rPr>
        <w:t xml:space="preserve"> </w:t>
      </w:r>
      <w:r w:rsidR="003C441D" w:rsidRPr="003C441D">
        <w:rPr>
          <w:color w:val="000000"/>
          <w:sz w:val="28"/>
          <w:szCs w:val="28"/>
          <w:u w:val="single"/>
        </w:rPr>
        <w:t xml:space="preserve"> мероприятий:</w:t>
      </w:r>
    </w:p>
    <w:p w:rsid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911CB1" w:rsidRDefault="00911CB1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b/>
          <w:bCs/>
          <w:color w:val="000000"/>
          <w:sz w:val="28"/>
          <w:szCs w:val="28"/>
          <w:u w:val="single"/>
        </w:rPr>
        <w:t xml:space="preserve">Формы работы </w:t>
      </w:r>
      <w:proofErr w:type="gramStart"/>
      <w:r w:rsidR="00574E7C">
        <w:rPr>
          <w:b/>
          <w:bCs/>
          <w:color w:val="000000"/>
          <w:sz w:val="28"/>
          <w:szCs w:val="28"/>
          <w:u w:val="single"/>
        </w:rPr>
        <w:t>со</w:t>
      </w:r>
      <w:proofErr w:type="gramEnd"/>
      <w:r w:rsidR="00574E7C">
        <w:rPr>
          <w:b/>
          <w:bCs/>
          <w:color w:val="000000"/>
          <w:sz w:val="28"/>
          <w:szCs w:val="28"/>
          <w:u w:val="single"/>
        </w:rPr>
        <w:t xml:space="preserve"> коллек</w:t>
      </w:r>
      <w:r w:rsidR="00911CB1">
        <w:rPr>
          <w:b/>
          <w:bCs/>
          <w:color w:val="000000"/>
          <w:sz w:val="28"/>
          <w:szCs w:val="28"/>
          <w:u w:val="single"/>
        </w:rPr>
        <w:t>тивом обучающихся школы: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- практическая работа на местности;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- учебные экскурсии вне музея;</w:t>
      </w:r>
    </w:p>
    <w:p w:rsidR="003C441D" w:rsidRPr="003C441D" w:rsidRDefault="00911CB1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уроки в музее: </w:t>
      </w:r>
      <w:r w:rsidR="003C441D" w:rsidRPr="003C441D">
        <w:rPr>
          <w:color w:val="000000"/>
          <w:sz w:val="28"/>
          <w:szCs w:val="28"/>
        </w:rPr>
        <w:t xml:space="preserve"> встречи, сборы, собрания;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- экскурсии в музее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- уроки мужества, акции;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изучение исторических событий.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 xml:space="preserve">- 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b/>
          <w:bCs/>
          <w:color w:val="000000"/>
          <w:sz w:val="28"/>
          <w:szCs w:val="28"/>
          <w:u w:val="single"/>
        </w:rPr>
        <w:t>Ожидаемые результаты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  <w:u w:val="single"/>
        </w:rPr>
        <w:t>Для музея</w:t>
      </w:r>
    </w:p>
    <w:p w:rsidR="003C441D" w:rsidRPr="003C441D" w:rsidRDefault="003C441D" w:rsidP="003C441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Оптимизация деятельности музея в русле программы воспитания и социализации;</w:t>
      </w:r>
    </w:p>
    <w:p w:rsidR="003C441D" w:rsidRPr="003C441D" w:rsidRDefault="003C441D" w:rsidP="003C441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Совершенствование содержания деятельности музея;</w:t>
      </w:r>
    </w:p>
    <w:p w:rsidR="003C441D" w:rsidRPr="003C441D" w:rsidRDefault="003C441D" w:rsidP="003C441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Рост профессионального мастерства юных экскурсоводов;</w:t>
      </w:r>
    </w:p>
    <w:p w:rsidR="003C441D" w:rsidRPr="003C441D" w:rsidRDefault="003C441D" w:rsidP="003C441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Укрепление материальной базы музея.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  <w:u w:val="single"/>
        </w:rPr>
        <w:lastRenderedPageBreak/>
        <w:t>Для учащихся</w:t>
      </w:r>
    </w:p>
    <w:p w:rsidR="003C441D" w:rsidRPr="003C441D" w:rsidRDefault="003C441D" w:rsidP="003C441D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Музейная деятельность способствует приобретению у учащихся новых компетенций:</w:t>
      </w:r>
    </w:p>
    <w:p w:rsidR="003C441D" w:rsidRPr="003C441D" w:rsidRDefault="003C441D" w:rsidP="003C441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3C441D" w:rsidRPr="003C441D" w:rsidRDefault="003C441D" w:rsidP="003C441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3C441D">
        <w:rPr>
          <w:color w:val="000000"/>
          <w:sz w:val="28"/>
          <w:szCs w:val="28"/>
        </w:rPr>
        <w:t>саморегуляции</w:t>
      </w:r>
      <w:proofErr w:type="spellEnd"/>
      <w:r w:rsidRPr="003C441D">
        <w:rPr>
          <w:color w:val="000000"/>
          <w:sz w:val="28"/>
          <w:szCs w:val="28"/>
        </w:rPr>
        <w:t xml:space="preserve"> и деятельности);</w:t>
      </w:r>
    </w:p>
    <w:p w:rsidR="003C441D" w:rsidRPr="003C441D" w:rsidRDefault="003C441D" w:rsidP="003C441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911CB1" w:rsidRDefault="003C441D" w:rsidP="00911CB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3C441D">
        <w:rPr>
          <w:color w:val="000000"/>
          <w:sz w:val="28"/>
          <w:szCs w:val="28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911CB1" w:rsidRDefault="00911CB1" w:rsidP="00911CB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11CB1" w:rsidRDefault="00911CB1" w:rsidP="00911CB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11CB1" w:rsidRPr="00911CB1" w:rsidRDefault="00911CB1" w:rsidP="00911CB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28"/>
        </w:rPr>
      </w:pPr>
      <w:r w:rsidRPr="00911CB1">
        <w:rPr>
          <w:b/>
          <w:color w:val="000000"/>
          <w:sz w:val="32"/>
          <w:szCs w:val="28"/>
        </w:rPr>
        <w:t>Совет школьного музея</w:t>
      </w:r>
    </w:p>
    <w:p w:rsidR="00911CB1" w:rsidRDefault="00911CB1" w:rsidP="00911CB1">
      <w:pPr>
        <w:pStyle w:val="a3"/>
        <w:shd w:val="clear" w:color="auto" w:fill="FFFFFF"/>
        <w:spacing w:before="0" w:beforeAutospacing="0" w:after="15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Состоит из обучающихся 5-11 классов. Принцип создания: добровольность</w:t>
      </w:r>
    </w:p>
    <w:p w:rsidR="00911CB1" w:rsidRDefault="00911CB1" w:rsidP="00911CB1">
      <w:pPr>
        <w:pStyle w:val="a3"/>
        <w:shd w:val="clear" w:color="auto" w:fill="FFFFFF"/>
        <w:spacing w:before="0" w:beforeAutospacing="0" w:after="15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Количественный состав: не менее 5 человек</w:t>
      </w:r>
    </w:p>
    <w:p w:rsidR="00911CB1" w:rsidRDefault="00911CB1" w:rsidP="00911CB1">
      <w:pPr>
        <w:pStyle w:val="a3"/>
        <w:shd w:val="clear" w:color="auto" w:fill="FFFFFF"/>
        <w:spacing w:before="0" w:beforeAutospacing="0" w:after="15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Совета музея – руководитель школьного музея «Светлица»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Совет музея школы </w:t>
      </w:r>
      <w:proofErr w:type="gramStart"/>
      <w:r>
        <w:rPr>
          <w:rStyle w:val="c1"/>
          <w:color w:val="000000"/>
          <w:sz w:val="28"/>
          <w:szCs w:val="28"/>
        </w:rPr>
        <w:t>–г</w:t>
      </w:r>
      <w:proofErr w:type="gramEnd"/>
      <w:r>
        <w:rPr>
          <w:rStyle w:val="c1"/>
          <w:color w:val="000000"/>
          <w:sz w:val="28"/>
          <w:szCs w:val="28"/>
        </w:rPr>
        <w:t>лавный общественный орган управления музеем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школы в составе других структурных подразделений </w:t>
      </w:r>
      <w:proofErr w:type="gramStart"/>
      <w:r>
        <w:rPr>
          <w:rStyle w:val="c1"/>
          <w:color w:val="000000"/>
          <w:sz w:val="28"/>
          <w:szCs w:val="28"/>
        </w:rPr>
        <w:t>образовательного</w:t>
      </w:r>
      <w:proofErr w:type="gramEnd"/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пространства школы;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 В совет музея школы могут единовременно привлекаться представители администрации, учителя, учащиеся, родители;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каждый член Совета музея, принятый в его состав, является ответственным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назначенный участок работы и отвечает за качество реализации организационно-управленческих мероприятий на вверенном ему участке.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 Совета музея</w:t>
      </w:r>
      <w:r>
        <w:rPr>
          <w:rStyle w:val="c1"/>
          <w:color w:val="000000"/>
          <w:sz w:val="28"/>
          <w:szCs w:val="28"/>
        </w:rPr>
        <w:t>: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обеспечение качественного управления деятельностью школьного музея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составе</w:t>
      </w:r>
      <w:proofErr w:type="gramEnd"/>
      <w:r>
        <w:rPr>
          <w:rStyle w:val="c1"/>
          <w:color w:val="000000"/>
          <w:sz w:val="28"/>
          <w:szCs w:val="28"/>
        </w:rPr>
        <w:t xml:space="preserve"> других организационно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управленческих структур школы и воспитательного процесса школы;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обеспечение систематической работы музея, как одного из компонентов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учебно-воспитательного процесса;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интегрирование музейного дела в </w:t>
      </w:r>
      <w:proofErr w:type="gramStart"/>
      <w:r>
        <w:rPr>
          <w:rStyle w:val="c1"/>
          <w:color w:val="000000"/>
          <w:sz w:val="28"/>
          <w:szCs w:val="28"/>
        </w:rPr>
        <w:t>урочную</w:t>
      </w:r>
      <w:proofErr w:type="gramEnd"/>
      <w:r>
        <w:rPr>
          <w:rStyle w:val="c1"/>
          <w:color w:val="000000"/>
          <w:sz w:val="28"/>
          <w:szCs w:val="28"/>
        </w:rPr>
        <w:t xml:space="preserve"> и внеурочную воспитательную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систему;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освоение и использование в практике учебно-воспитательного процесса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 музейной педагогики как мощного стимула духовно-нравственного,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гражданско-патриотического, интеллектуального, эстетического воспитания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личности выпускника школы;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-обеспечение внешних связей музея с общественностью.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Организация деятельности: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заседание Совета музея проходит один раз в четверть;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тематика заседаний вносится в годовой план работы школы с учетом проблем, требующих своего разрешения;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работой Совета музея руководит педагог школы;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решения Совета музея являются обязательными для всех членов коллектива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принимаются большинством голосов от числа присутствующих;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наряду с основными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плановыми ) заседаниями Совета музея могут собираться малые заседания для решения вопросов, требующих немедленного разрешения;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время, место и повестка дня заседания Совета музея сообщается не позднее,  чем за две недели до его  проведения;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bookmarkStart w:id="4" w:name="h.gjdgxs"/>
      <w:bookmarkEnd w:id="4"/>
      <w:r>
        <w:rPr>
          <w:rStyle w:val="c1"/>
          <w:color w:val="000000"/>
          <w:sz w:val="28"/>
          <w:szCs w:val="28"/>
        </w:rPr>
        <w:t>-  для проведения заседания каждого Совета музея создаются творческие группы, возглавляемые председателем Совета музея.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Компетенция и ответственность членов Совета музея - Обязанности: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вырабатывать общие подходы к созданию концепции деятельности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школьного музея;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стимулировать творческую активность участников школьного музея;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оценивать, обобщать и распространять опыт деятельности взрослых и детей, участников музейных мероприятий;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подводить итоги деятельности Совета музея за триместр, полугодие, год;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решать вопросы о количестве и содержании музейных мероприятий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составе</w:t>
      </w:r>
      <w:proofErr w:type="gramEnd"/>
      <w:r>
        <w:rPr>
          <w:rStyle w:val="c1"/>
          <w:color w:val="000000"/>
          <w:sz w:val="28"/>
          <w:szCs w:val="28"/>
        </w:rPr>
        <w:t xml:space="preserve"> перспективной программы развития школы;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контролировать выполнение ранее принятых решений;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Права: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-требовать от всех членов Совета музея единства подходов и действий;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-рекомендовать особо отличившихся и активных членов Совета музея к награждению;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-вносить предложения  администрации по улучшению деятельности школьного музея;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Ответственность: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за объективную оценку результативности деятельности членов Совета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музея;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за актуальность и корректность вопросов, выносимых на рассмотрение;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за объективность оценки деятельности всех членов школьного музея;</w:t>
      </w:r>
    </w:p>
    <w:p w:rsidR="00911CB1" w:rsidRDefault="00911CB1" w:rsidP="00911CB1">
      <w:pPr>
        <w:pStyle w:val="c2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за своевременную реализацию решений.</w:t>
      </w:r>
    </w:p>
    <w:p w:rsidR="00911CB1" w:rsidRDefault="00911CB1" w:rsidP="00911CB1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8"/>
          <w:szCs w:val="28"/>
        </w:rPr>
      </w:pPr>
    </w:p>
    <w:p w:rsidR="00911CB1" w:rsidRDefault="00911CB1" w:rsidP="00911CB1">
      <w:pPr>
        <w:pStyle w:val="a3"/>
        <w:shd w:val="clear" w:color="auto" w:fill="FFFFFF"/>
        <w:spacing w:before="0" w:beforeAutospacing="0" w:after="150" w:afterAutospacing="0"/>
        <w:ind w:left="-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План работы школьного краеведческого музея</w:t>
      </w:r>
    </w:p>
    <w:p w:rsidR="00911CB1" w:rsidRDefault="00911CB1" w:rsidP="00911CB1">
      <w:pPr>
        <w:pStyle w:val="a3"/>
        <w:shd w:val="clear" w:color="auto" w:fill="FFFFFF"/>
        <w:spacing w:before="0" w:beforeAutospacing="0" w:after="150" w:afterAutospacing="0"/>
        <w:ind w:left="-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«Светлица»</w:t>
      </w:r>
    </w:p>
    <w:p w:rsidR="00911CB1" w:rsidRDefault="00140987" w:rsidP="00911CB1">
      <w:pPr>
        <w:pStyle w:val="a3"/>
        <w:shd w:val="clear" w:color="auto" w:fill="FFFFFF"/>
        <w:spacing w:before="0" w:beforeAutospacing="0" w:after="150" w:afterAutospacing="0"/>
        <w:ind w:left="-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2024</w:t>
      </w:r>
      <w:r w:rsidR="00574E7C">
        <w:rPr>
          <w:color w:val="000000"/>
          <w:sz w:val="28"/>
          <w:szCs w:val="28"/>
        </w:rPr>
        <w:t xml:space="preserve"> – 2</w:t>
      </w:r>
      <w:r>
        <w:rPr>
          <w:color w:val="000000"/>
          <w:sz w:val="28"/>
          <w:szCs w:val="28"/>
        </w:rPr>
        <w:t>025</w:t>
      </w:r>
      <w:r w:rsidR="00911CB1">
        <w:rPr>
          <w:color w:val="000000"/>
          <w:sz w:val="28"/>
          <w:szCs w:val="28"/>
        </w:rPr>
        <w:t xml:space="preserve"> учебный год</w:t>
      </w:r>
    </w:p>
    <w:p w:rsidR="007579C9" w:rsidRPr="00E6761D" w:rsidRDefault="007579C9" w:rsidP="007579C9">
      <w:pPr>
        <w:spacing w:after="0" w:line="259" w:lineRule="auto"/>
        <w:ind w:left="-1702" w:right="11129"/>
      </w:pPr>
    </w:p>
    <w:tbl>
      <w:tblPr>
        <w:tblW w:w="9633" w:type="dxa"/>
        <w:tblInd w:w="7" w:type="dxa"/>
        <w:tblCellMar>
          <w:top w:w="80" w:type="dxa"/>
          <w:left w:w="98" w:type="dxa"/>
        </w:tblCellMar>
        <w:tblLook w:val="04A0"/>
      </w:tblPr>
      <w:tblGrid>
        <w:gridCol w:w="454"/>
        <w:gridCol w:w="573"/>
        <w:gridCol w:w="4311"/>
        <w:gridCol w:w="1534"/>
        <w:gridCol w:w="2761"/>
      </w:tblGrid>
      <w:tr w:rsidR="007579C9" w:rsidRPr="007579C9" w:rsidTr="00903FEE">
        <w:trPr>
          <w:trHeight w:val="564"/>
        </w:trPr>
        <w:tc>
          <w:tcPr>
            <w:tcW w:w="1027" w:type="dxa"/>
            <w:gridSpan w:val="2"/>
            <w:tcBorders>
              <w:top w:val="single" w:sz="6" w:space="0" w:color="00000A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9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579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579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  <w:tcBorders>
              <w:top w:val="single" w:sz="6" w:space="0" w:color="00000A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9C9" w:rsidRPr="007579C9" w:rsidTr="00903FEE">
        <w:trPr>
          <w:trHeight w:val="562"/>
        </w:trPr>
        <w:tc>
          <w:tcPr>
            <w:tcW w:w="9633" w:type="dxa"/>
            <w:gridSpan w:val="5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9C9" w:rsidRPr="007579C9" w:rsidTr="00903FEE">
        <w:trPr>
          <w:trHeight w:val="1198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885" w:type="dxa"/>
            <w:gridSpan w:val="2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7"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 плана  </w:t>
            </w:r>
            <w:r w:rsidR="00140987">
              <w:rPr>
                <w:rFonts w:ascii="Times New Roman" w:hAnsi="Times New Roman" w:cs="Times New Roman"/>
                <w:sz w:val="24"/>
                <w:szCs w:val="24"/>
              </w:rPr>
              <w:t>работы школьного  музея  на 2024-2025</w:t>
            </w: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год. </w:t>
            </w:r>
          </w:p>
        </w:tc>
        <w:tc>
          <w:tcPr>
            <w:tcW w:w="153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140987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7579C9"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761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.- руководитель  музея  </w:t>
            </w:r>
          </w:p>
        </w:tc>
      </w:tr>
      <w:tr w:rsidR="007579C9" w:rsidRPr="007579C9" w:rsidTr="00903FEE">
        <w:trPr>
          <w:trHeight w:val="1514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885" w:type="dxa"/>
            <w:gridSpan w:val="2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574E7C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музейной документацией. Определение тем проектов по краеведческой тематике. Работа над проектами</w:t>
            </w:r>
          </w:p>
        </w:tc>
        <w:tc>
          <w:tcPr>
            <w:tcW w:w="153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140987" w:rsidP="00903FEE">
            <w:pPr>
              <w:spacing w:after="0" w:line="282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7579C9"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7579C9" w:rsidRPr="007579C9" w:rsidRDefault="007579C9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61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 музея  </w:t>
            </w:r>
          </w:p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9C9" w:rsidRPr="007579C9" w:rsidTr="00903FEE">
        <w:trPr>
          <w:trHeight w:val="1306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885" w:type="dxa"/>
            <w:gridSpan w:val="2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62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фондами. </w:t>
            </w:r>
          </w:p>
          <w:p w:rsidR="007579C9" w:rsidRPr="007579C9" w:rsidRDefault="007579C9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Инвентаризация архива. </w:t>
            </w:r>
          </w:p>
        </w:tc>
        <w:tc>
          <w:tcPr>
            <w:tcW w:w="153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59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579C9" w:rsidRPr="007579C9" w:rsidRDefault="007579C9" w:rsidP="00903FEE">
            <w:pPr>
              <w:spacing w:after="16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7579C9" w:rsidRPr="007579C9" w:rsidRDefault="007579C9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17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579C9" w:rsidRPr="007579C9" w:rsidRDefault="007579C9" w:rsidP="00903FEE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музея  </w:t>
            </w:r>
          </w:p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9C9" w:rsidRPr="007579C9" w:rsidTr="00903FEE">
        <w:trPr>
          <w:trHeight w:val="1198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885" w:type="dxa"/>
            <w:gridSpan w:val="2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актива и Совета школьного музея, распределение обязанностей между членами актива школьного музея. </w:t>
            </w:r>
          </w:p>
        </w:tc>
        <w:tc>
          <w:tcPr>
            <w:tcW w:w="153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140987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7579C9"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761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 музея  </w:t>
            </w:r>
          </w:p>
        </w:tc>
      </w:tr>
      <w:tr w:rsidR="007579C9" w:rsidRPr="007579C9" w:rsidTr="00903FEE">
        <w:trPr>
          <w:trHeight w:val="1198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885" w:type="dxa"/>
            <w:gridSpan w:val="2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574E7C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школьного музея за 2022 </w:t>
            </w:r>
            <w:r w:rsidR="00574E7C"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>учебный год, определе</w:t>
            </w:r>
            <w:r w:rsidR="00574E7C">
              <w:rPr>
                <w:rFonts w:ascii="Times New Roman" w:hAnsi="Times New Roman" w:cs="Times New Roman"/>
                <w:sz w:val="24"/>
                <w:szCs w:val="24"/>
              </w:rPr>
              <w:t>ние задач развития музея на 2023-2024</w:t>
            </w: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  учебный год </w:t>
            </w:r>
          </w:p>
        </w:tc>
        <w:tc>
          <w:tcPr>
            <w:tcW w:w="153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140987" w:rsidP="00140987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7579C9"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761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музея  </w:t>
            </w:r>
          </w:p>
        </w:tc>
      </w:tr>
      <w:tr w:rsidR="007579C9" w:rsidRPr="007579C9" w:rsidTr="00903FEE">
        <w:trPr>
          <w:trHeight w:val="879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885" w:type="dxa"/>
            <w:gridSpan w:val="2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Совета и актива школьного музея. </w:t>
            </w:r>
          </w:p>
        </w:tc>
        <w:tc>
          <w:tcPr>
            <w:tcW w:w="153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140987" w:rsidP="007579C9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7579C9"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579C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761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 музея  </w:t>
            </w:r>
          </w:p>
        </w:tc>
      </w:tr>
      <w:tr w:rsidR="007579C9" w:rsidRPr="007579C9" w:rsidTr="00903FEE">
        <w:trPr>
          <w:trHeight w:val="881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885" w:type="dxa"/>
            <w:gridSpan w:val="2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Книги отзывов гостей музея </w:t>
            </w:r>
          </w:p>
        </w:tc>
        <w:tc>
          <w:tcPr>
            <w:tcW w:w="153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61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 музея  актив музея </w:t>
            </w:r>
          </w:p>
        </w:tc>
      </w:tr>
      <w:tr w:rsidR="007579C9" w:rsidRPr="007579C9" w:rsidTr="00903FEE">
        <w:trPr>
          <w:trHeight w:val="1514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885" w:type="dxa"/>
            <w:gridSpan w:val="2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надлежащего состояния помещения и фондов музея </w:t>
            </w:r>
          </w:p>
        </w:tc>
        <w:tc>
          <w:tcPr>
            <w:tcW w:w="153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16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9C9" w:rsidRPr="007579C9" w:rsidRDefault="007579C9" w:rsidP="00903FEE">
            <w:pPr>
              <w:spacing w:after="58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579C9" w:rsidRPr="007579C9" w:rsidRDefault="007579C9" w:rsidP="00903FEE">
            <w:pPr>
              <w:spacing w:after="19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7579C9" w:rsidRPr="007579C9" w:rsidRDefault="007579C9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61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 музея  </w:t>
            </w:r>
          </w:p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9C9" w:rsidRPr="007579C9" w:rsidTr="00903FEE">
        <w:trPr>
          <w:trHeight w:val="562"/>
        </w:trPr>
        <w:tc>
          <w:tcPr>
            <w:tcW w:w="9633" w:type="dxa"/>
            <w:gridSpan w:val="5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Экскурсионно-массовая работа</w:t>
            </w: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9C9" w:rsidRPr="007579C9" w:rsidTr="00903FEE">
        <w:trPr>
          <w:trHeight w:val="881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885" w:type="dxa"/>
            <w:gridSpan w:val="2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группы экскурсоводов. </w:t>
            </w:r>
          </w:p>
        </w:tc>
        <w:tc>
          <w:tcPr>
            <w:tcW w:w="153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140987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7579C9"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761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 музея  </w:t>
            </w:r>
          </w:p>
        </w:tc>
      </w:tr>
      <w:tr w:rsidR="007579C9" w:rsidRPr="007579C9" w:rsidTr="00903FEE">
        <w:trPr>
          <w:trHeight w:val="878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885" w:type="dxa"/>
            <w:gridSpan w:val="2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экскурсоводов (5-8 классы). </w:t>
            </w:r>
          </w:p>
        </w:tc>
        <w:tc>
          <w:tcPr>
            <w:tcW w:w="153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61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 музея  </w:t>
            </w:r>
          </w:p>
        </w:tc>
      </w:tr>
      <w:tr w:rsidR="007579C9" w:rsidRPr="007579C9" w:rsidTr="00903FEE">
        <w:trPr>
          <w:trHeight w:val="1153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885" w:type="dxa"/>
            <w:gridSpan w:val="2"/>
            <w:tcBorders>
              <w:top w:val="single" w:sz="4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316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 для проведения обзорных и тематических экскурсий </w:t>
            </w:r>
          </w:p>
          <w:p w:rsidR="007579C9" w:rsidRPr="007579C9" w:rsidRDefault="007579C9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4" w:type="dxa"/>
            <w:tcBorders>
              <w:top w:val="single" w:sz="4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61" w:type="dxa"/>
            <w:tcBorders>
              <w:top w:val="single" w:sz="4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9C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 музея, члены актива музея </w:t>
            </w:r>
          </w:p>
        </w:tc>
      </w:tr>
    </w:tbl>
    <w:p w:rsidR="007579C9" w:rsidRPr="00E6761D" w:rsidRDefault="007579C9" w:rsidP="007579C9">
      <w:pPr>
        <w:spacing w:after="0" w:line="259" w:lineRule="auto"/>
        <w:ind w:left="-1702" w:right="11129"/>
      </w:pPr>
    </w:p>
    <w:tbl>
      <w:tblPr>
        <w:tblW w:w="9633" w:type="dxa"/>
        <w:tblInd w:w="7" w:type="dxa"/>
        <w:tblCellMar>
          <w:top w:w="82" w:type="dxa"/>
          <w:left w:w="98" w:type="dxa"/>
          <w:right w:w="63" w:type="dxa"/>
        </w:tblCellMar>
        <w:tblLook w:val="04A0"/>
      </w:tblPr>
      <w:tblGrid>
        <w:gridCol w:w="454"/>
        <w:gridCol w:w="4884"/>
        <w:gridCol w:w="1534"/>
        <w:gridCol w:w="2761"/>
      </w:tblGrid>
      <w:tr w:rsidR="007579C9" w:rsidRPr="007579C9" w:rsidTr="00903FEE">
        <w:trPr>
          <w:trHeight w:val="5007"/>
        </w:trPr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6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885" w:type="dxa"/>
            <w:tcBorders>
              <w:top w:val="single" w:sz="6" w:space="0" w:color="00000A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line="259" w:lineRule="auto"/>
              <w:ind w:left="1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proofErr w:type="gramStart"/>
            <w:r w:rsidRPr="007579C9">
              <w:rPr>
                <w:rFonts w:ascii="Times New Roman" w:hAnsi="Times New Roman" w:cs="Times New Roman"/>
                <w:sz w:val="24"/>
              </w:rPr>
              <w:t>обзорных</w:t>
            </w:r>
            <w:proofErr w:type="gramEnd"/>
            <w:r w:rsidRPr="007579C9">
              <w:rPr>
                <w:rFonts w:ascii="Times New Roman" w:hAnsi="Times New Roman" w:cs="Times New Roman"/>
                <w:sz w:val="24"/>
              </w:rPr>
              <w:t xml:space="preserve"> и </w:t>
            </w:r>
          </w:p>
          <w:p w:rsidR="007579C9" w:rsidRPr="007579C9" w:rsidRDefault="007579C9" w:rsidP="00903FEE">
            <w:pPr>
              <w:spacing w:after="0" w:line="320" w:lineRule="auto"/>
              <w:ind w:left="1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тематических  экскурсий (1-8 классы.) </w:t>
            </w:r>
            <w:r w:rsidRPr="007579C9">
              <w:rPr>
                <w:rFonts w:ascii="Times New Roman" w:hAnsi="Times New Roman" w:cs="Times New Roman"/>
                <w:b/>
                <w:sz w:val="24"/>
              </w:rPr>
              <w:t>Обзорные:</w:t>
            </w: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79C9" w:rsidRPr="007579C9" w:rsidRDefault="007579C9" w:rsidP="007579C9">
            <w:pPr>
              <w:numPr>
                <w:ilvl w:val="0"/>
                <w:numId w:val="11"/>
              </w:numPr>
              <w:spacing w:after="0" w:line="314" w:lineRule="auto"/>
              <w:ind w:hanging="420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Знакомство с музеем (1 класс, гости школы) </w:t>
            </w:r>
          </w:p>
          <w:p w:rsidR="00140987" w:rsidRPr="00140987" w:rsidRDefault="007579C9" w:rsidP="007579C9">
            <w:pPr>
              <w:numPr>
                <w:ilvl w:val="0"/>
                <w:numId w:val="11"/>
              </w:numPr>
              <w:spacing w:after="64" w:line="259" w:lineRule="auto"/>
              <w:ind w:hanging="420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>«Никто не забыт, ничто не забыто…»</w:t>
            </w:r>
          </w:p>
          <w:p w:rsidR="007579C9" w:rsidRPr="007579C9" w:rsidRDefault="00140987" w:rsidP="00140987">
            <w:pPr>
              <w:spacing w:after="64" w:line="259" w:lineRule="auto"/>
              <w:ind w:left="7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 подготовке к празднованию 80-й годовщине Победы</w:t>
            </w:r>
            <w:r w:rsidR="007579C9"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A2663" w:rsidRPr="005A2663" w:rsidRDefault="007579C9" w:rsidP="007579C9">
            <w:pPr>
              <w:numPr>
                <w:ilvl w:val="0"/>
                <w:numId w:val="11"/>
              </w:numPr>
              <w:spacing w:after="0" w:line="321" w:lineRule="auto"/>
              <w:ind w:hanging="420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История школы </w:t>
            </w:r>
          </w:p>
          <w:p w:rsidR="007579C9" w:rsidRPr="007579C9" w:rsidRDefault="007579C9" w:rsidP="007579C9">
            <w:pPr>
              <w:numPr>
                <w:ilvl w:val="0"/>
                <w:numId w:val="11"/>
              </w:numPr>
              <w:spacing w:after="0" w:line="321" w:lineRule="auto"/>
              <w:ind w:hanging="420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b/>
                <w:sz w:val="24"/>
              </w:rPr>
              <w:t>Тематические:</w:t>
            </w: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79C9" w:rsidRPr="007579C9" w:rsidRDefault="007579C9" w:rsidP="005A2663">
            <w:pPr>
              <w:numPr>
                <w:ilvl w:val="0"/>
                <w:numId w:val="11"/>
              </w:numPr>
              <w:spacing w:after="63" w:line="480" w:lineRule="auto"/>
              <w:ind w:hanging="420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Дважды победители </w:t>
            </w:r>
          </w:p>
          <w:p w:rsidR="007579C9" w:rsidRPr="007579C9" w:rsidRDefault="007579C9" w:rsidP="005A2663">
            <w:pPr>
              <w:numPr>
                <w:ilvl w:val="0"/>
                <w:numId w:val="11"/>
              </w:numPr>
              <w:spacing w:after="63" w:line="480" w:lineRule="auto"/>
              <w:ind w:hanging="420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Московская битва. И.Р.Васильев </w:t>
            </w:r>
          </w:p>
          <w:p w:rsidR="007579C9" w:rsidRPr="007579C9" w:rsidRDefault="007579C9" w:rsidP="005A2663">
            <w:pPr>
              <w:numPr>
                <w:ilvl w:val="0"/>
                <w:numId w:val="11"/>
              </w:numPr>
              <w:spacing w:after="31" w:line="480" w:lineRule="auto"/>
              <w:ind w:hanging="420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Это наша с тобой биография </w:t>
            </w:r>
          </w:p>
          <w:p w:rsidR="007579C9" w:rsidRPr="007579C9" w:rsidRDefault="007579C9" w:rsidP="005A2663">
            <w:pPr>
              <w:numPr>
                <w:ilvl w:val="0"/>
                <w:numId w:val="11"/>
              </w:numPr>
              <w:spacing w:after="1" w:line="480" w:lineRule="auto"/>
              <w:ind w:hanging="420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История юнармейского движения школы </w:t>
            </w:r>
          </w:p>
          <w:p w:rsidR="007579C9" w:rsidRPr="007579C9" w:rsidRDefault="007579C9" w:rsidP="007579C9">
            <w:pPr>
              <w:numPr>
                <w:ilvl w:val="0"/>
                <w:numId w:val="11"/>
              </w:numPr>
              <w:spacing w:after="65" w:line="259" w:lineRule="auto"/>
              <w:ind w:hanging="420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История спортивных побед </w:t>
            </w:r>
          </w:p>
          <w:p w:rsidR="007579C9" w:rsidRPr="005A2663" w:rsidRDefault="007579C9" w:rsidP="005A2663">
            <w:pPr>
              <w:numPr>
                <w:ilvl w:val="0"/>
                <w:numId w:val="11"/>
              </w:numPr>
              <w:spacing w:after="0" w:line="480" w:lineRule="auto"/>
              <w:ind w:hanging="420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>Быт советских людей 20</w:t>
            </w:r>
            <w:r w:rsidR="005A26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79C9">
              <w:rPr>
                <w:rFonts w:ascii="Times New Roman" w:hAnsi="Times New Roman" w:cs="Times New Roman"/>
                <w:sz w:val="24"/>
              </w:rPr>
              <w:t xml:space="preserve">века </w:t>
            </w:r>
          </w:p>
          <w:p w:rsidR="005A2663" w:rsidRPr="005A2663" w:rsidRDefault="005A2663" w:rsidP="005A2663">
            <w:pPr>
              <w:numPr>
                <w:ilvl w:val="0"/>
                <w:numId w:val="11"/>
              </w:numPr>
              <w:spacing w:after="0" w:line="480" w:lineRule="auto"/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Слава труду шахтеров</w:t>
            </w:r>
          </w:p>
          <w:p w:rsidR="005A2663" w:rsidRPr="005A2663" w:rsidRDefault="005A2663" w:rsidP="005A2663">
            <w:pPr>
              <w:numPr>
                <w:ilvl w:val="0"/>
                <w:numId w:val="11"/>
              </w:numPr>
              <w:spacing w:after="0" w:line="480" w:lineRule="auto"/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Древняя история края</w:t>
            </w:r>
          </w:p>
          <w:p w:rsidR="005A2663" w:rsidRPr="005A2663" w:rsidRDefault="005A2663" w:rsidP="005A2663">
            <w:pPr>
              <w:numPr>
                <w:ilvl w:val="0"/>
                <w:numId w:val="11"/>
              </w:numPr>
              <w:spacing w:after="0" w:line="480" w:lineRule="auto"/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Герои рядом с нами</w:t>
            </w:r>
          </w:p>
          <w:p w:rsidR="005A2663" w:rsidRPr="005A2663" w:rsidRDefault="005A2663" w:rsidP="005A2663">
            <w:pPr>
              <w:numPr>
                <w:ilvl w:val="0"/>
                <w:numId w:val="11"/>
              </w:numPr>
              <w:spacing w:after="0" w:line="480" w:lineRule="auto"/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Наши односельчане – участники СВО</w:t>
            </w:r>
          </w:p>
          <w:p w:rsidR="005A2663" w:rsidRPr="00140987" w:rsidRDefault="005A2663" w:rsidP="005A2663">
            <w:pPr>
              <w:numPr>
                <w:ilvl w:val="0"/>
                <w:numId w:val="11"/>
              </w:numPr>
              <w:spacing w:after="0" w:line="480" w:lineRule="auto"/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 Россией навсегда!</w:t>
            </w:r>
          </w:p>
          <w:p w:rsidR="00140987" w:rsidRPr="007579C9" w:rsidRDefault="00140987" w:rsidP="005A2663">
            <w:pPr>
              <w:numPr>
                <w:ilvl w:val="0"/>
                <w:numId w:val="11"/>
              </w:numPr>
              <w:spacing w:after="0" w:line="480" w:lineRule="auto"/>
              <w:ind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Вклад жителей села в Победу (к 80-й годовщине Победы)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5A2663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761" w:type="dxa"/>
            <w:tcBorders>
              <w:top w:val="single" w:sz="6" w:space="0" w:color="00000A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руководитель  музея  группа экскурсоводов </w:t>
            </w:r>
          </w:p>
        </w:tc>
      </w:tr>
      <w:tr w:rsidR="007579C9" w:rsidRPr="007579C9" w:rsidTr="00903FEE">
        <w:trPr>
          <w:trHeight w:val="7230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6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4885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314" w:lineRule="auto"/>
              <w:ind w:left="1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Проведение бесед, лекций к знаменательным датам года: </w:t>
            </w:r>
          </w:p>
          <w:p w:rsidR="007579C9" w:rsidRPr="007579C9" w:rsidRDefault="007579C9" w:rsidP="00903FEE">
            <w:pPr>
              <w:spacing w:after="62" w:line="259" w:lineRule="auto"/>
              <w:ind w:left="1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4 ноября – День народного единства </w:t>
            </w:r>
          </w:p>
          <w:p w:rsidR="007579C9" w:rsidRPr="007579C9" w:rsidRDefault="007579C9" w:rsidP="00903FEE">
            <w:pPr>
              <w:spacing w:after="34" w:line="286" w:lineRule="auto"/>
              <w:ind w:left="1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>1 декабрь</w:t>
            </w:r>
            <w:r w:rsidRPr="007579C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579C9">
              <w:rPr>
                <w:rFonts w:ascii="Times New Roman" w:hAnsi="Times New Roman" w:cs="Times New Roman"/>
                <w:sz w:val="24"/>
              </w:rPr>
              <w:t>Час памяти «</w:t>
            </w:r>
            <w:r w:rsidR="00140987">
              <w:rPr>
                <w:rFonts w:ascii="Times New Roman" w:hAnsi="Times New Roman" w:cs="Times New Roman"/>
                <w:sz w:val="24"/>
              </w:rPr>
              <w:t xml:space="preserve">Посвящаем первому кавалеру ордена Победы </w:t>
            </w:r>
            <w:r w:rsidRPr="007579C9">
              <w:rPr>
                <w:rFonts w:ascii="Times New Roman" w:hAnsi="Times New Roman" w:cs="Times New Roman"/>
                <w:sz w:val="24"/>
              </w:rPr>
              <w:t xml:space="preserve">Г.К.Жукову», советскому военачальнику, Маршалу Советского Союза. Государственному деятелю» </w:t>
            </w:r>
          </w:p>
          <w:p w:rsidR="007579C9" w:rsidRPr="007579C9" w:rsidRDefault="007579C9" w:rsidP="00903FEE">
            <w:pPr>
              <w:spacing w:after="62" w:line="259" w:lineRule="auto"/>
              <w:ind w:left="1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5 декабря – Битва под Москвой, </w:t>
            </w:r>
          </w:p>
          <w:p w:rsidR="007579C9" w:rsidRPr="007579C9" w:rsidRDefault="007579C9" w:rsidP="00903FEE">
            <w:pPr>
              <w:spacing w:after="62" w:line="259" w:lineRule="auto"/>
              <w:ind w:left="1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9 декабря – День Героев </w:t>
            </w:r>
          </w:p>
          <w:p w:rsidR="007579C9" w:rsidRDefault="007579C9" w:rsidP="00903FEE">
            <w:pPr>
              <w:spacing w:after="0" w:line="315" w:lineRule="auto"/>
              <w:ind w:left="17" w:right="594"/>
              <w:rPr>
                <w:rFonts w:ascii="Times New Roman" w:hAnsi="Times New Roman" w:cs="Times New Roman"/>
                <w:sz w:val="24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>12 декабря – День конституции РФ</w:t>
            </w:r>
          </w:p>
          <w:p w:rsidR="007579C9" w:rsidRPr="007579C9" w:rsidRDefault="00140987" w:rsidP="00903FEE">
            <w:pPr>
              <w:spacing w:after="0" w:line="315" w:lineRule="auto"/>
              <w:ind w:left="17" w:right="5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27 января – 80</w:t>
            </w:r>
            <w:r w:rsidR="007579C9" w:rsidRPr="007579C9">
              <w:rPr>
                <w:rFonts w:ascii="Times New Roman" w:hAnsi="Times New Roman" w:cs="Times New Roman"/>
                <w:sz w:val="24"/>
              </w:rPr>
              <w:t xml:space="preserve"> лет с начала операции по снятию блокады Ленинграда  (1944) </w:t>
            </w:r>
          </w:p>
          <w:p w:rsidR="007579C9" w:rsidRPr="007579C9" w:rsidRDefault="007579C9" w:rsidP="00903FEE">
            <w:pPr>
              <w:spacing w:after="62" w:line="259" w:lineRule="auto"/>
              <w:ind w:left="1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15 февраля – день вывода советских войск </w:t>
            </w:r>
            <w:proofErr w:type="gramStart"/>
            <w:r w:rsidRPr="007579C9">
              <w:rPr>
                <w:rFonts w:ascii="Times New Roman" w:hAnsi="Times New Roman" w:cs="Times New Roman"/>
                <w:sz w:val="24"/>
              </w:rPr>
              <w:t>из</w:t>
            </w:r>
            <w:proofErr w:type="gramEnd"/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79C9" w:rsidRPr="007579C9" w:rsidRDefault="007579C9" w:rsidP="00903FEE">
            <w:pPr>
              <w:spacing w:after="63" w:line="259" w:lineRule="auto"/>
              <w:ind w:left="1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Афганистана </w:t>
            </w:r>
          </w:p>
          <w:p w:rsidR="007579C9" w:rsidRPr="007579C9" w:rsidRDefault="007579C9" w:rsidP="00903FEE">
            <w:pPr>
              <w:spacing w:after="0" w:line="315" w:lineRule="auto"/>
              <w:ind w:left="17" w:right="384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23 февраля – День защитника Отечества 9 мая – День Победы советского народа </w:t>
            </w:r>
            <w:proofErr w:type="gramStart"/>
            <w:r w:rsidRPr="007579C9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79C9" w:rsidRPr="007579C9" w:rsidRDefault="007579C9" w:rsidP="00903FEE">
            <w:pPr>
              <w:spacing w:after="0" w:line="307" w:lineRule="auto"/>
              <w:ind w:left="1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Великой Отечественной войне 1941 – 1945 гг. </w:t>
            </w:r>
          </w:p>
          <w:p w:rsidR="007579C9" w:rsidRPr="007579C9" w:rsidRDefault="007579C9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761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руководитель  музея, члены актива музея </w:t>
            </w:r>
          </w:p>
        </w:tc>
      </w:tr>
      <w:tr w:rsidR="007579C9" w:rsidRPr="007579C9" w:rsidTr="00903FEE">
        <w:trPr>
          <w:trHeight w:val="562"/>
        </w:trPr>
        <w:tc>
          <w:tcPr>
            <w:tcW w:w="9633" w:type="dxa"/>
            <w:gridSpan w:val="4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b/>
                <w:sz w:val="24"/>
              </w:rPr>
              <w:t>Учебно-воспитательная работа</w:t>
            </w: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579C9" w:rsidRPr="007579C9" w:rsidTr="00903FEE">
        <w:trPr>
          <w:trHeight w:val="1469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6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4885" w:type="dxa"/>
            <w:tcBorders>
              <w:top w:val="single" w:sz="4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Проведение уроков Мужества. </w:t>
            </w:r>
          </w:p>
        </w:tc>
        <w:tc>
          <w:tcPr>
            <w:tcW w:w="1534" w:type="dxa"/>
            <w:tcBorders>
              <w:top w:val="single" w:sz="4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16" w:line="259" w:lineRule="auto"/>
              <w:ind w:left="1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79C9" w:rsidRPr="007579C9" w:rsidRDefault="007579C9" w:rsidP="00903FEE">
            <w:pPr>
              <w:spacing w:after="58" w:line="259" w:lineRule="auto"/>
              <w:ind w:left="1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7579C9" w:rsidRPr="007579C9" w:rsidRDefault="007579C9" w:rsidP="00903FEE">
            <w:pPr>
              <w:spacing w:after="19" w:line="259" w:lineRule="auto"/>
              <w:ind w:left="1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года </w:t>
            </w:r>
          </w:p>
          <w:p w:rsidR="007579C9" w:rsidRPr="007579C9" w:rsidRDefault="007579C9" w:rsidP="00903FEE">
            <w:pPr>
              <w:spacing w:after="0" w:line="259" w:lineRule="auto"/>
              <w:ind w:left="17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61" w:type="dxa"/>
            <w:tcBorders>
              <w:top w:val="single" w:sz="4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63" w:line="259" w:lineRule="auto"/>
              <w:ind w:left="31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7579C9" w:rsidRPr="007579C9" w:rsidRDefault="007579C9" w:rsidP="00903FEE">
            <w:pPr>
              <w:spacing w:after="52" w:line="259" w:lineRule="auto"/>
              <w:ind w:left="31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7579C9" w:rsidRPr="007579C9" w:rsidRDefault="007579C9" w:rsidP="00903FEE">
            <w:pPr>
              <w:spacing w:after="65" w:line="259" w:lineRule="auto"/>
              <w:ind w:left="31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1-9 классов </w:t>
            </w:r>
          </w:p>
          <w:p w:rsidR="007579C9" w:rsidRPr="007579C9" w:rsidRDefault="007579C9" w:rsidP="00903FEE">
            <w:pPr>
              <w:spacing w:after="0" w:line="259" w:lineRule="auto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  <w:r w:rsidRPr="007579C9">
              <w:rPr>
                <w:rFonts w:ascii="Times New Roman" w:hAnsi="Times New Roman" w:cs="Times New Roman"/>
                <w:sz w:val="24"/>
              </w:rPr>
              <w:t xml:space="preserve"> истории </w:t>
            </w:r>
          </w:p>
        </w:tc>
      </w:tr>
    </w:tbl>
    <w:p w:rsidR="007579C9" w:rsidRPr="00E6761D" w:rsidRDefault="007579C9" w:rsidP="007579C9">
      <w:pPr>
        <w:spacing w:after="0" w:line="259" w:lineRule="auto"/>
        <w:ind w:left="-1702" w:right="11129"/>
      </w:pPr>
    </w:p>
    <w:tbl>
      <w:tblPr>
        <w:tblW w:w="9633" w:type="dxa"/>
        <w:tblInd w:w="7" w:type="dxa"/>
        <w:tblCellMar>
          <w:top w:w="6" w:type="dxa"/>
          <w:left w:w="9" w:type="dxa"/>
          <w:right w:w="72" w:type="dxa"/>
        </w:tblCellMar>
        <w:tblLook w:val="04A0"/>
      </w:tblPr>
      <w:tblGrid>
        <w:gridCol w:w="454"/>
        <w:gridCol w:w="4880"/>
        <w:gridCol w:w="1548"/>
        <w:gridCol w:w="2490"/>
        <w:gridCol w:w="255"/>
        <w:gridCol w:w="6"/>
      </w:tblGrid>
      <w:tr w:rsidR="007579C9" w:rsidRPr="00E6761D" w:rsidTr="00903FEE">
        <w:trPr>
          <w:trHeight w:val="564"/>
        </w:trPr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Default="005A2663" w:rsidP="00903FEE">
            <w:pPr>
              <w:spacing w:after="160" w:line="259" w:lineRule="auto"/>
            </w:pPr>
            <w:r>
              <w:t>2</w:t>
            </w:r>
          </w:p>
          <w:p w:rsidR="005A2663" w:rsidRDefault="005A2663" w:rsidP="00903FEE">
            <w:pPr>
              <w:spacing w:after="160" w:line="259" w:lineRule="auto"/>
            </w:pPr>
          </w:p>
          <w:p w:rsidR="005A2663" w:rsidRDefault="005A2663" w:rsidP="00903FEE">
            <w:pPr>
              <w:spacing w:after="160" w:line="259" w:lineRule="auto"/>
            </w:pPr>
          </w:p>
          <w:p w:rsidR="005A2663" w:rsidRPr="00E6761D" w:rsidRDefault="005A2663" w:rsidP="00903FEE">
            <w:pPr>
              <w:spacing w:after="160" w:line="259" w:lineRule="auto"/>
            </w:pPr>
            <w:r>
              <w:t>3</w:t>
            </w:r>
          </w:p>
        </w:tc>
        <w:tc>
          <w:tcPr>
            <w:tcW w:w="4885" w:type="dxa"/>
            <w:tcBorders>
              <w:top w:val="single" w:sz="6" w:space="0" w:color="00000A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Default="005A2663" w:rsidP="00903FEE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A2663">
              <w:rPr>
                <w:rFonts w:ascii="Times New Roman" w:hAnsi="Times New Roman" w:cs="Times New Roman"/>
                <w:sz w:val="24"/>
              </w:rPr>
              <w:t xml:space="preserve"> Проведение ознакомительных экс</w:t>
            </w:r>
            <w:r w:rsidR="00574E7C">
              <w:rPr>
                <w:rFonts w:ascii="Times New Roman" w:hAnsi="Times New Roman" w:cs="Times New Roman"/>
                <w:sz w:val="24"/>
              </w:rPr>
              <w:t xml:space="preserve">курсий для воспитанников  МБДОУ </w:t>
            </w:r>
            <w:r w:rsidRPr="005A2663">
              <w:rPr>
                <w:rFonts w:ascii="Times New Roman" w:hAnsi="Times New Roman" w:cs="Times New Roman"/>
                <w:sz w:val="24"/>
              </w:rPr>
              <w:t>№30</w:t>
            </w:r>
          </w:p>
          <w:p w:rsidR="005A2663" w:rsidRDefault="005A2663" w:rsidP="00903FEE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5A2663" w:rsidRPr="005A2663" w:rsidRDefault="005A2663" w:rsidP="00574E7C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уроков истории родного края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74E7C">
              <w:rPr>
                <w:rFonts w:ascii="Times New Roman" w:hAnsi="Times New Roman" w:cs="Times New Roman"/>
                <w:sz w:val="24"/>
              </w:rPr>
              <w:t>уроков курса ДНКНР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5A2663" w:rsidRDefault="007579C9" w:rsidP="00903FEE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5A266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A2663" w:rsidRPr="005A2663">
              <w:rPr>
                <w:rFonts w:ascii="Times New Roman" w:hAnsi="Times New Roman" w:cs="Times New Roman"/>
                <w:sz w:val="24"/>
              </w:rPr>
              <w:t>По совместному плану работы</w:t>
            </w:r>
          </w:p>
        </w:tc>
        <w:tc>
          <w:tcPr>
            <w:tcW w:w="2746" w:type="dxa"/>
            <w:gridSpan w:val="3"/>
            <w:tcBorders>
              <w:top w:val="single" w:sz="6" w:space="0" w:color="00000A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5A2663" w:rsidRDefault="005A2663" w:rsidP="00903FEE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A2663">
              <w:rPr>
                <w:rFonts w:ascii="Times New Roman" w:hAnsi="Times New Roman" w:cs="Times New Roman"/>
                <w:sz w:val="24"/>
              </w:rPr>
              <w:t xml:space="preserve">Группа экскурсоводов </w:t>
            </w:r>
          </w:p>
        </w:tc>
      </w:tr>
      <w:tr w:rsidR="007579C9" w:rsidRPr="007579C9" w:rsidTr="00903FEE">
        <w:trPr>
          <w:trHeight w:val="5641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2 </w:t>
            </w:r>
          </w:p>
          <w:p w:rsid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</w:rPr>
            </w:pPr>
          </w:p>
          <w:p w:rsid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</w:rPr>
            </w:pPr>
          </w:p>
          <w:p w:rsid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</w:rPr>
            </w:pPr>
          </w:p>
          <w:p w:rsid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</w:rPr>
            </w:pPr>
          </w:p>
          <w:p w:rsid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</w:rPr>
            </w:pPr>
          </w:p>
          <w:p w:rsid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</w:rPr>
            </w:pPr>
          </w:p>
          <w:p w:rsid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</w:rPr>
            </w:pPr>
          </w:p>
          <w:p w:rsid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</w:rPr>
            </w:pPr>
          </w:p>
          <w:p w:rsid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</w:rPr>
            </w:pPr>
          </w:p>
          <w:p w:rsid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</w:p>
          <w:p w:rsid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</w:p>
          <w:p w:rsid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</w:p>
          <w:p w:rsid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</w:p>
          <w:p w:rsidR="007579C9" w:rsidRP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5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63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79C9" w:rsidRDefault="007579C9" w:rsidP="007579C9">
            <w:pPr>
              <w:spacing w:after="62" w:line="259" w:lineRule="auto"/>
              <w:rPr>
                <w:rFonts w:ascii="Times New Roman" w:hAnsi="Times New Roman" w:cs="Times New Roman"/>
                <w:sz w:val="24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Проведение уроков </w:t>
            </w:r>
            <w:r>
              <w:rPr>
                <w:rFonts w:ascii="Times New Roman" w:hAnsi="Times New Roman" w:cs="Times New Roman"/>
                <w:sz w:val="24"/>
              </w:rPr>
              <w:t>истории по темам Историческое краеведение (в соответствии с КТП)</w:t>
            </w:r>
          </w:p>
          <w:p w:rsidR="007579C9" w:rsidRDefault="007579C9" w:rsidP="007579C9">
            <w:pPr>
              <w:spacing w:after="62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7579C9" w:rsidRPr="007579C9" w:rsidRDefault="007579C9" w:rsidP="007579C9">
            <w:pPr>
              <w:spacing w:after="62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.Год педагога и наставника в городе </w:t>
            </w:r>
            <w:r>
              <w:rPr>
                <w:rFonts w:ascii="Times New Roman" w:hAnsi="Times New Roman" w:cs="Times New Roman"/>
                <w:sz w:val="24"/>
              </w:rPr>
              <w:t>Шахтёрске. Династии нашей школы</w:t>
            </w:r>
            <w:r w:rsidR="00574E7C">
              <w:rPr>
                <w:rFonts w:ascii="Times New Roman" w:hAnsi="Times New Roman" w:cs="Times New Roman"/>
                <w:sz w:val="24"/>
              </w:rPr>
              <w:t>. Подведение итогов, оформление выставки</w:t>
            </w:r>
          </w:p>
          <w:p w:rsidR="007579C9" w:rsidRPr="007579C9" w:rsidRDefault="007579C9" w:rsidP="00903FEE">
            <w:pPr>
              <w:spacing w:after="16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79C9" w:rsidRPr="007579C9" w:rsidRDefault="007579C9" w:rsidP="007579C9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Чем живет сегодня </w:t>
            </w:r>
            <w:r>
              <w:rPr>
                <w:rFonts w:ascii="Times New Roman" w:hAnsi="Times New Roman" w:cs="Times New Roman"/>
                <w:sz w:val="24"/>
              </w:rPr>
              <w:t xml:space="preserve"> шахтёрский край </w:t>
            </w:r>
            <w:r w:rsidRPr="007579C9">
              <w:rPr>
                <w:rFonts w:ascii="Times New Roman" w:hAnsi="Times New Roman" w:cs="Times New Roman"/>
                <w:sz w:val="24"/>
              </w:rPr>
              <w:t xml:space="preserve">трудовой доблести и славы?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7579C9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Шахтёрск – город герой ДНР»)</w:t>
            </w: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79C9" w:rsidRPr="007579C9" w:rsidRDefault="007579C9" w:rsidP="00903FEE">
            <w:pPr>
              <w:spacing w:after="62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79C9" w:rsidRPr="007579C9" w:rsidRDefault="007579C9" w:rsidP="007579C9">
            <w:pPr>
              <w:spacing w:after="19" w:line="259" w:lineRule="auto"/>
              <w:rPr>
                <w:rFonts w:ascii="Times New Roman" w:hAnsi="Times New Roman" w:cs="Times New Roman"/>
              </w:rPr>
            </w:pPr>
          </w:p>
          <w:p w:rsidR="007579C9" w:rsidRPr="007579C9" w:rsidRDefault="007579C9" w:rsidP="007579C9">
            <w:pPr>
              <w:spacing w:after="0" w:line="314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Проведение классных часов и праздников, посвященных Дням Воинской славы </w:t>
            </w:r>
          </w:p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16" w:line="259" w:lineRule="auto"/>
              <w:rPr>
                <w:rFonts w:ascii="Times New Roman" w:hAnsi="Times New Roman" w:cs="Times New Roman"/>
              </w:rPr>
            </w:pPr>
          </w:p>
          <w:p w:rsidR="007579C9" w:rsidRPr="007579C9" w:rsidRDefault="007579C9" w:rsidP="00903FEE">
            <w:pPr>
              <w:spacing w:after="62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7579C9" w:rsidRPr="007579C9" w:rsidRDefault="007579C9" w:rsidP="00903FEE">
            <w:pPr>
              <w:spacing w:after="62" w:line="259" w:lineRule="auto"/>
              <w:rPr>
                <w:rFonts w:ascii="Times New Roman" w:hAnsi="Times New Roman" w:cs="Times New Roman"/>
              </w:rPr>
            </w:pPr>
          </w:p>
          <w:p w:rsidR="007579C9" w:rsidRPr="007579C9" w:rsidRDefault="00574E7C" w:rsidP="00903FEE">
            <w:pPr>
              <w:spacing w:after="16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декаб</w:t>
            </w:r>
            <w:r w:rsidR="007579C9" w:rsidRPr="007579C9">
              <w:rPr>
                <w:rFonts w:ascii="Times New Roman" w:hAnsi="Times New Roman" w:cs="Times New Roman"/>
                <w:sz w:val="24"/>
              </w:rPr>
              <w:t>рь 202</w:t>
            </w:r>
            <w:r w:rsidR="00140987">
              <w:rPr>
                <w:rFonts w:ascii="Times New Roman" w:hAnsi="Times New Roman" w:cs="Times New Roman"/>
                <w:sz w:val="24"/>
              </w:rPr>
              <w:t>4</w:t>
            </w:r>
            <w:r w:rsidR="007579C9"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79C9" w:rsidRPr="007579C9" w:rsidRDefault="007579C9" w:rsidP="00903FEE">
            <w:pPr>
              <w:spacing w:after="16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79C9" w:rsidRPr="007579C9" w:rsidRDefault="007579C9" w:rsidP="00903FEE">
            <w:pPr>
              <w:spacing w:after="19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79C9" w:rsidRPr="007579C9" w:rsidRDefault="007579C9" w:rsidP="00903FEE">
            <w:pPr>
              <w:spacing w:after="17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79C9" w:rsidRPr="007579C9" w:rsidRDefault="007579C9" w:rsidP="00903FEE">
            <w:pPr>
              <w:spacing w:after="60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79C9" w:rsidRPr="007579C9" w:rsidRDefault="007579C9" w:rsidP="00903FEE">
            <w:pPr>
              <w:spacing w:after="16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46" w:type="dxa"/>
            <w:gridSpan w:val="3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right="251"/>
              <w:jc w:val="both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руководитель  музея, заведующая библиотекой, учителя, актив музея </w:t>
            </w:r>
          </w:p>
        </w:tc>
      </w:tr>
      <w:tr w:rsidR="007579C9" w:rsidRPr="007579C9" w:rsidTr="00903FEE">
        <w:trPr>
          <w:trHeight w:val="2148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885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19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7579C9" w:rsidRPr="007579C9" w:rsidRDefault="007579C9" w:rsidP="00903FEE">
            <w:pPr>
              <w:spacing w:after="0" w:line="314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Проведение классных часов и праздников, посвященных Дням Воинской славы </w:t>
            </w:r>
          </w:p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48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140987" w:rsidP="00903FEE">
            <w:pPr>
              <w:spacing w:after="16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2024</w:t>
            </w:r>
            <w:r w:rsidR="007579C9"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79C9" w:rsidRPr="007579C9" w:rsidRDefault="00140987" w:rsidP="00903FEE">
            <w:pPr>
              <w:spacing w:after="0" w:line="28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2024</w:t>
            </w:r>
            <w:r w:rsidR="007579C9" w:rsidRPr="007579C9">
              <w:rPr>
                <w:rFonts w:ascii="Times New Roman" w:hAnsi="Times New Roman" w:cs="Times New Roman"/>
                <w:sz w:val="24"/>
              </w:rPr>
              <w:t xml:space="preserve">г. </w:t>
            </w:r>
          </w:p>
          <w:p w:rsidR="007579C9" w:rsidRPr="007579C9" w:rsidRDefault="00140987" w:rsidP="00903FEE">
            <w:pPr>
              <w:spacing w:after="31" w:line="28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2025</w:t>
            </w:r>
            <w:r w:rsidR="007579C9" w:rsidRPr="007579C9">
              <w:rPr>
                <w:rFonts w:ascii="Times New Roman" w:hAnsi="Times New Roman" w:cs="Times New Roman"/>
                <w:sz w:val="24"/>
              </w:rPr>
              <w:t xml:space="preserve"> г. </w:t>
            </w:r>
          </w:p>
          <w:p w:rsidR="007579C9" w:rsidRPr="007579C9" w:rsidRDefault="00140987" w:rsidP="00903FEE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Май 2025</w:t>
            </w:r>
            <w:r w:rsidR="007579C9" w:rsidRPr="007579C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746" w:type="dxa"/>
            <w:gridSpan w:val="3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19" w:line="293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 Заместитель директора по воспитательной работе, </w:t>
            </w:r>
          </w:p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руководитель  музея  </w:t>
            </w:r>
          </w:p>
        </w:tc>
      </w:tr>
      <w:tr w:rsidR="007579C9" w:rsidRPr="007579C9" w:rsidTr="00903FEE">
        <w:trPr>
          <w:trHeight w:val="1834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885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7579C9">
            <w:pPr>
              <w:spacing w:after="16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Встречи с участниками  локальных войн, тружениками тыла, интересными людьми на классных часах. </w:t>
            </w:r>
          </w:p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48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746" w:type="dxa"/>
            <w:gridSpan w:val="3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руководитель  музея, классные руководители </w:t>
            </w:r>
          </w:p>
        </w:tc>
      </w:tr>
      <w:tr w:rsidR="007579C9" w:rsidRPr="007579C9" w:rsidTr="00903FEE">
        <w:trPr>
          <w:trHeight w:val="562"/>
        </w:trPr>
        <w:tc>
          <w:tcPr>
            <w:tcW w:w="9633" w:type="dxa"/>
            <w:gridSpan w:val="6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574E7C" w:rsidRDefault="00574E7C" w:rsidP="00903FEE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Участие в проектах Музея Победы</w:t>
            </w:r>
          </w:p>
          <w:p w:rsidR="00574E7C" w:rsidRDefault="00574E7C" w:rsidP="00903FEE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(по плану работы музея Победы</w:t>
            </w:r>
            <w:proofErr w:type="gramEnd"/>
          </w:p>
          <w:p w:rsidR="00574E7C" w:rsidRDefault="00574E7C" w:rsidP="00903FEE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74E7C" w:rsidRDefault="00574E7C" w:rsidP="00903FEE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онлайн-мероприятий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совместно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Донецким республиканским краеведческим музеем</w:t>
            </w:r>
          </w:p>
          <w:p w:rsidR="00574E7C" w:rsidRDefault="00574E7C" w:rsidP="00903FEE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74E7C" w:rsidRDefault="00574E7C" w:rsidP="00903FEE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579C9" w:rsidRPr="007579C9" w:rsidRDefault="007579C9" w:rsidP="00903FEE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b/>
                <w:sz w:val="24"/>
              </w:rPr>
              <w:t xml:space="preserve">Научно-исследовательская работа </w:t>
            </w:r>
          </w:p>
        </w:tc>
      </w:tr>
      <w:tr w:rsidR="007579C9" w:rsidRPr="007579C9" w:rsidTr="00903FEE">
        <w:trPr>
          <w:trHeight w:val="1198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885" w:type="dxa"/>
            <w:tcBorders>
              <w:top w:val="single" w:sz="4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140987" w:rsidRDefault="007579C9" w:rsidP="00140987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проекта «</w:t>
            </w:r>
            <w:r w:rsidR="00140987">
              <w:rPr>
                <w:rFonts w:ascii="Times New Roman" w:hAnsi="Times New Roman" w:cs="Times New Roman"/>
              </w:rPr>
              <w:t>Помним, гордимся, чтим!»</w:t>
            </w:r>
          </w:p>
          <w:p w:rsidR="007579C9" w:rsidRPr="007579C9" w:rsidRDefault="00140987" w:rsidP="007579C9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579C9">
              <w:rPr>
                <w:rFonts w:ascii="Times New Roman" w:hAnsi="Times New Roman" w:cs="Times New Roman"/>
              </w:rPr>
              <w:t xml:space="preserve"> класса </w:t>
            </w:r>
          </w:p>
        </w:tc>
        <w:tc>
          <w:tcPr>
            <w:tcW w:w="1548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574E7C" w:rsidRDefault="00574E7C" w:rsidP="00903FEE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7579C9" w:rsidRPr="007579C9" w:rsidRDefault="00574E7C" w:rsidP="00903FEE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2024</w:t>
            </w:r>
            <w:r w:rsidR="007579C9"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46" w:type="dxa"/>
            <w:gridSpan w:val="3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Руководитель школьного музея, актив музея </w:t>
            </w:r>
          </w:p>
        </w:tc>
      </w:tr>
      <w:tr w:rsidR="007579C9" w:rsidRPr="007579C9" w:rsidTr="00903FEE">
        <w:trPr>
          <w:trHeight w:val="879"/>
        </w:trPr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Продолжение исследования по теме «Топонимы и антропонимы нашего края»</w:t>
            </w:r>
          </w:p>
        </w:tc>
        <w:tc>
          <w:tcPr>
            <w:tcW w:w="1548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46" w:type="dxa"/>
            <w:gridSpan w:val="3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Руководитель школьного музея </w:t>
            </w:r>
          </w:p>
        </w:tc>
      </w:tr>
      <w:tr w:rsidR="007579C9" w:rsidRPr="007579C9" w:rsidTr="00903FEE">
        <w:trPr>
          <w:trHeight w:val="836"/>
        </w:trPr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7579C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Руководитель школьного музея </w:t>
            </w:r>
          </w:p>
        </w:tc>
      </w:tr>
      <w:tr w:rsidR="007579C9" w:rsidRPr="007579C9" w:rsidTr="00903FEE">
        <w:trPr>
          <w:gridAfter w:val="1"/>
          <w:wAfter w:w="6" w:type="dxa"/>
          <w:trHeight w:val="881"/>
        </w:trPr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885" w:type="dxa"/>
            <w:tcBorders>
              <w:top w:val="single" w:sz="6" w:space="0" w:color="00000A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140987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«Равнение на победителей» (составление альманаха о ветеранах, участниках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жителей нашего села)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140987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Май 2025</w:t>
            </w:r>
            <w:r w:rsidR="007579C9"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Руководитель школьного музея </w:t>
            </w:r>
          </w:p>
        </w:tc>
      </w:tr>
      <w:tr w:rsidR="007579C9" w:rsidRPr="007579C9" w:rsidTr="00903FEE">
        <w:trPr>
          <w:gridAfter w:val="1"/>
          <w:wAfter w:w="6" w:type="dxa"/>
          <w:trHeight w:val="881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885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Заочный конкурс «Лучший активист музея» </w:t>
            </w:r>
          </w:p>
        </w:tc>
        <w:tc>
          <w:tcPr>
            <w:tcW w:w="1548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>Май 202</w:t>
            </w:r>
            <w:r w:rsidR="0014098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46" w:type="dxa"/>
            <w:gridSpan w:val="2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Руководитель школьного музея </w:t>
            </w:r>
          </w:p>
        </w:tc>
      </w:tr>
      <w:tr w:rsidR="007579C9" w:rsidRPr="007579C9" w:rsidTr="00903FEE">
        <w:trPr>
          <w:gridAfter w:val="1"/>
          <w:wAfter w:w="6" w:type="dxa"/>
          <w:trHeight w:val="878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85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2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</w:p>
        </w:tc>
      </w:tr>
      <w:tr w:rsidR="007579C9" w:rsidRPr="007579C9" w:rsidTr="00903FEE">
        <w:trPr>
          <w:gridAfter w:val="1"/>
          <w:wAfter w:w="6" w:type="dxa"/>
          <w:trHeight w:val="881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nil"/>
            </w:tcBorders>
            <w:shd w:val="clear" w:color="auto" w:fill="auto"/>
          </w:tcPr>
          <w:p w:rsidR="007579C9" w:rsidRPr="007579C9" w:rsidRDefault="007579C9" w:rsidP="00903FE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3" w:type="dxa"/>
            <w:gridSpan w:val="2"/>
            <w:tcBorders>
              <w:top w:val="single" w:sz="46" w:space="0" w:color="FFFFFF"/>
              <w:left w:val="nil"/>
              <w:bottom w:val="single" w:sz="46" w:space="0" w:color="FFFFFF"/>
              <w:right w:val="nil"/>
            </w:tcBorders>
            <w:shd w:val="clear" w:color="auto" w:fill="auto"/>
          </w:tcPr>
          <w:p w:rsidR="007579C9" w:rsidRPr="007579C9" w:rsidRDefault="007579C9" w:rsidP="00903FEE">
            <w:pPr>
              <w:spacing w:after="69" w:line="259" w:lineRule="auto"/>
              <w:ind w:left="2413"/>
              <w:jc w:val="center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7579C9" w:rsidRPr="007579C9" w:rsidRDefault="007579C9" w:rsidP="00903FEE">
            <w:pPr>
              <w:spacing w:after="0" w:line="259" w:lineRule="auto"/>
              <w:ind w:left="3016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b/>
                <w:sz w:val="24"/>
              </w:rPr>
              <w:t>Работа с фондами музея.</w:t>
            </w:r>
            <w:r w:rsidRPr="00757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46" w:space="0" w:color="FFFFFF"/>
              <w:left w:val="nil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579C9" w:rsidRPr="007579C9" w:rsidTr="00903FEE">
        <w:trPr>
          <w:gridAfter w:val="1"/>
          <w:wAfter w:w="6" w:type="dxa"/>
          <w:trHeight w:val="1515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885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Учет, регистрация и хранение музейных экспонатов. </w:t>
            </w:r>
          </w:p>
        </w:tc>
        <w:tc>
          <w:tcPr>
            <w:tcW w:w="1548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>По мере поступления</w:t>
            </w:r>
            <w:proofErr w:type="gramStart"/>
            <w:r w:rsidRPr="007579C9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7579C9">
              <w:rPr>
                <w:rFonts w:ascii="Times New Roman" w:hAnsi="Times New Roman" w:cs="Times New Roman"/>
                <w:sz w:val="24"/>
              </w:rPr>
              <w:t xml:space="preserve"> течение года </w:t>
            </w:r>
          </w:p>
        </w:tc>
        <w:tc>
          <w:tcPr>
            <w:tcW w:w="2746" w:type="dxa"/>
            <w:gridSpan w:val="2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руководитель  музея  </w:t>
            </w:r>
          </w:p>
        </w:tc>
      </w:tr>
      <w:tr w:rsidR="007579C9" w:rsidRPr="007579C9" w:rsidTr="00903FEE">
        <w:trPr>
          <w:gridAfter w:val="1"/>
          <w:wAfter w:w="6" w:type="dxa"/>
          <w:trHeight w:val="878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885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Проведение инвентаризации архива музея. </w:t>
            </w:r>
          </w:p>
        </w:tc>
        <w:tc>
          <w:tcPr>
            <w:tcW w:w="1548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Сентябрь декабрь </w:t>
            </w:r>
          </w:p>
        </w:tc>
        <w:tc>
          <w:tcPr>
            <w:tcW w:w="2746" w:type="dxa"/>
            <w:gridSpan w:val="2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руководитель  музея  </w:t>
            </w:r>
          </w:p>
        </w:tc>
      </w:tr>
      <w:tr w:rsidR="007579C9" w:rsidRPr="007579C9" w:rsidTr="00903FEE">
        <w:trPr>
          <w:gridAfter w:val="1"/>
          <w:wAfter w:w="6" w:type="dxa"/>
          <w:trHeight w:val="881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885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Организация работы в архивах с целью пополнения, уточнения материалов музея </w:t>
            </w:r>
          </w:p>
        </w:tc>
        <w:tc>
          <w:tcPr>
            <w:tcW w:w="1548" w:type="dxa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746" w:type="dxa"/>
            <w:gridSpan w:val="2"/>
            <w:tcBorders>
              <w:top w:val="single" w:sz="46" w:space="0" w:color="FFFFFF"/>
              <w:left w:val="single" w:sz="6" w:space="0" w:color="00000A"/>
              <w:bottom w:val="single" w:sz="46" w:space="0" w:color="FFFFFF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16" w:line="259" w:lineRule="auto"/>
              <w:ind w:left="106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руководитель  музея  </w:t>
            </w:r>
          </w:p>
          <w:p w:rsidR="007579C9" w:rsidRPr="007579C9" w:rsidRDefault="007579C9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7579C9" w:rsidRPr="007579C9" w:rsidTr="00903FEE">
        <w:trPr>
          <w:gridAfter w:val="1"/>
          <w:wAfter w:w="6" w:type="dxa"/>
          <w:trHeight w:val="1154"/>
        </w:trPr>
        <w:tc>
          <w:tcPr>
            <w:tcW w:w="454" w:type="dxa"/>
            <w:tcBorders>
              <w:top w:val="single" w:sz="4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4885" w:type="dxa"/>
            <w:tcBorders>
              <w:top w:val="single" w:sz="4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06" w:right="22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Связь с музеями, общественными и детскими организациями и учреждениями. </w:t>
            </w:r>
          </w:p>
        </w:tc>
        <w:tc>
          <w:tcPr>
            <w:tcW w:w="1548" w:type="dxa"/>
            <w:tcBorders>
              <w:top w:val="single" w:sz="4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579C9" w:rsidRPr="007579C9" w:rsidRDefault="007579C9" w:rsidP="00903FEE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7579C9" w:rsidRPr="007579C9" w:rsidRDefault="007579C9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2746" w:type="dxa"/>
            <w:gridSpan w:val="2"/>
            <w:tcBorders>
              <w:top w:val="single" w:sz="4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579C9" w:rsidRPr="007579C9" w:rsidRDefault="007579C9" w:rsidP="00903FEE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hAnsi="Times New Roman" w:cs="Times New Roman"/>
                <w:sz w:val="24"/>
              </w:rPr>
              <w:t xml:space="preserve"> руководитель  музея  </w:t>
            </w:r>
          </w:p>
        </w:tc>
      </w:tr>
      <w:tr w:rsidR="007579C9" w:rsidRPr="007579C9" w:rsidTr="00903FEE">
        <w:trPr>
          <w:gridAfter w:val="1"/>
          <w:wAfter w:w="6" w:type="dxa"/>
          <w:trHeight w:val="397"/>
        </w:trPr>
        <w:tc>
          <w:tcPr>
            <w:tcW w:w="454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7579C9" w:rsidRPr="007579C9" w:rsidRDefault="007579C9" w:rsidP="00903FE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7579C9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</w:p>
        </w:tc>
        <w:tc>
          <w:tcPr>
            <w:tcW w:w="6433" w:type="dxa"/>
            <w:gridSpan w:val="2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7579C9" w:rsidRPr="007579C9" w:rsidRDefault="007579C9" w:rsidP="00903FE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7579C9" w:rsidRPr="007579C9" w:rsidRDefault="007579C9" w:rsidP="00903FE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7579C9" w:rsidRPr="007579C9" w:rsidRDefault="007579C9" w:rsidP="00903FE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7579C9" w:rsidRPr="007579C9" w:rsidRDefault="007579C9" w:rsidP="007579C9">
      <w:pPr>
        <w:spacing w:after="95" w:line="278" w:lineRule="auto"/>
        <w:ind w:right="59"/>
        <w:rPr>
          <w:rFonts w:ascii="Times New Roman" w:hAnsi="Times New Roman" w:cs="Times New Roman"/>
        </w:rPr>
      </w:pPr>
      <w:r w:rsidRPr="007579C9">
        <w:rPr>
          <w:rFonts w:ascii="Times New Roman" w:hAnsi="Times New Roman" w:cs="Times New Roman"/>
          <w:b/>
          <w:sz w:val="24"/>
          <w:u w:val="single" w:color="000000"/>
        </w:rPr>
        <w:t>Примечание</w:t>
      </w:r>
      <w:r w:rsidRPr="007579C9">
        <w:rPr>
          <w:rFonts w:ascii="Times New Roman" w:hAnsi="Times New Roman" w:cs="Times New Roman"/>
          <w:sz w:val="24"/>
        </w:rPr>
        <w:t xml:space="preserve">: руководитель музея имеет право редактировать план работы на учебный год в зависимости от обстоятельств. </w:t>
      </w:r>
    </w:p>
    <w:p w:rsidR="007579C9" w:rsidRPr="007579C9" w:rsidRDefault="007579C9" w:rsidP="007579C9">
      <w:pPr>
        <w:spacing w:after="62" w:line="259" w:lineRule="auto"/>
        <w:rPr>
          <w:rFonts w:ascii="Times New Roman" w:hAnsi="Times New Roman" w:cs="Times New Roman"/>
        </w:rPr>
      </w:pPr>
      <w:r w:rsidRPr="007579C9">
        <w:rPr>
          <w:rFonts w:ascii="Times New Roman" w:eastAsia="Calibri" w:hAnsi="Times New Roman" w:cs="Times New Roman"/>
        </w:rPr>
        <w:t xml:space="preserve"> </w:t>
      </w:r>
    </w:p>
    <w:p w:rsidR="007579C9" w:rsidRPr="007579C9" w:rsidRDefault="007579C9" w:rsidP="00911CB1">
      <w:pPr>
        <w:pStyle w:val="a3"/>
        <w:shd w:val="clear" w:color="auto" w:fill="FFFFFF"/>
        <w:spacing w:before="0" w:beforeAutospacing="0" w:after="150" w:afterAutospacing="0"/>
        <w:ind w:left="-709"/>
        <w:jc w:val="center"/>
        <w:rPr>
          <w:color w:val="000000"/>
          <w:sz w:val="28"/>
          <w:szCs w:val="28"/>
        </w:rPr>
      </w:pPr>
    </w:p>
    <w:p w:rsidR="00911CB1" w:rsidRPr="007579C9" w:rsidRDefault="00911CB1" w:rsidP="00911CB1">
      <w:pPr>
        <w:pStyle w:val="a3"/>
        <w:shd w:val="clear" w:color="auto" w:fill="FFFFFF"/>
        <w:spacing w:before="0" w:beforeAutospacing="0" w:after="150" w:afterAutospacing="0"/>
        <w:ind w:left="-709"/>
        <w:jc w:val="center"/>
        <w:rPr>
          <w:color w:val="000000"/>
          <w:sz w:val="28"/>
          <w:szCs w:val="28"/>
        </w:rPr>
      </w:pPr>
    </w:p>
    <w:p w:rsidR="007B08CC" w:rsidRPr="007579C9" w:rsidRDefault="007B08CC" w:rsidP="00911CB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7B08CC" w:rsidRPr="007579C9" w:rsidSect="00911CB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154F"/>
    <w:multiLevelType w:val="multilevel"/>
    <w:tmpl w:val="B14A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313A7C"/>
    <w:multiLevelType w:val="multilevel"/>
    <w:tmpl w:val="E076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92860"/>
    <w:multiLevelType w:val="hybridMultilevel"/>
    <w:tmpl w:val="51D4B95E"/>
    <w:lvl w:ilvl="0" w:tplc="C7D279C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61EA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CBC2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23C2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A7EC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00DD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F68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CDBC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2144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7A10A8"/>
    <w:multiLevelType w:val="hybridMultilevel"/>
    <w:tmpl w:val="5DD07D5C"/>
    <w:lvl w:ilvl="0" w:tplc="C95416A4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3299B6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0296DA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6250BC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5C9C02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D4B0FE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ED700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60517A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2937A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F3467D3"/>
    <w:multiLevelType w:val="multilevel"/>
    <w:tmpl w:val="B716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BB5544"/>
    <w:multiLevelType w:val="multilevel"/>
    <w:tmpl w:val="CFC41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C1424"/>
    <w:multiLevelType w:val="multilevel"/>
    <w:tmpl w:val="C472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DC3BEC"/>
    <w:multiLevelType w:val="multilevel"/>
    <w:tmpl w:val="FB4E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281955"/>
    <w:multiLevelType w:val="multilevel"/>
    <w:tmpl w:val="076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133F0"/>
    <w:multiLevelType w:val="multilevel"/>
    <w:tmpl w:val="5C30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F136E5"/>
    <w:multiLevelType w:val="multilevel"/>
    <w:tmpl w:val="73FC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590678"/>
    <w:multiLevelType w:val="multilevel"/>
    <w:tmpl w:val="CC4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11"/>
  </w:num>
  <w:num w:numId="9">
    <w:abstractNumId w:val="9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41D"/>
    <w:rsid w:val="00140987"/>
    <w:rsid w:val="003C441D"/>
    <w:rsid w:val="00543CCD"/>
    <w:rsid w:val="00574E7C"/>
    <w:rsid w:val="005A2663"/>
    <w:rsid w:val="007579C9"/>
    <w:rsid w:val="007B08CC"/>
    <w:rsid w:val="00911CB1"/>
    <w:rsid w:val="009A03F5"/>
    <w:rsid w:val="009D644B"/>
    <w:rsid w:val="00B61284"/>
    <w:rsid w:val="00E2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9D644B"/>
  </w:style>
  <w:style w:type="character" w:styleId="a4">
    <w:name w:val="Strong"/>
    <w:basedOn w:val="a0"/>
    <w:uiPriority w:val="22"/>
    <w:qFormat/>
    <w:rsid w:val="009D644B"/>
    <w:rPr>
      <w:b/>
      <w:bCs/>
    </w:rPr>
  </w:style>
  <w:style w:type="character" w:styleId="a5">
    <w:name w:val="Hyperlink"/>
    <w:basedOn w:val="a0"/>
    <w:uiPriority w:val="99"/>
    <w:semiHidden/>
    <w:unhideWhenUsed/>
    <w:rsid w:val="009D64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44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1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1CB1"/>
  </w:style>
  <w:style w:type="paragraph" w:styleId="a8">
    <w:name w:val="Document Map"/>
    <w:basedOn w:val="a"/>
    <w:link w:val="a9"/>
    <w:uiPriority w:val="99"/>
    <w:semiHidden/>
    <w:unhideWhenUsed/>
    <w:rsid w:val="0054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43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turcentrrf.ru/d/358156/d/02_postanovlen_muzfond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.turcentrrf.ru/d/358156/d/01_-fz-54-_-omuzfonde_muzeirf.pdf" TargetMode="External"/><Relationship Id="rId12" Type="http://schemas.openxmlformats.org/officeDocument/2006/relationships/hyperlink" Target="https://138009.selcdn.ru/turcenter-prod/unauth/2aa685/5d6550ed9065df26ef53108891689237985a1dc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turcentrrf.ru/d/358156/d/01_-fz-54-_-omuzfonde_muzeirf.pdf" TargetMode="External"/><Relationship Id="rId11" Type="http://schemas.openxmlformats.org/officeDocument/2006/relationships/hyperlink" Target="https://138009.selcdn.ru/turcenter-prod/unauth/6b63b7/e617c6f87cb8aa9e4b666379aa3260c85d9aa879.pdf" TargetMode="External"/><Relationship Id="rId5" Type="http://schemas.openxmlformats.org/officeDocument/2006/relationships/hyperlink" Target="http://zakon-ob-obrazovanii.ru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2023-10-09T14:01:00Z</cp:lastPrinted>
  <dcterms:created xsi:type="dcterms:W3CDTF">2023-02-12T16:52:00Z</dcterms:created>
  <dcterms:modified xsi:type="dcterms:W3CDTF">2025-03-31T10:17:00Z</dcterms:modified>
</cp:coreProperties>
</file>